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C6" w:rsidRPr="00E7058B" w:rsidRDefault="004E1DDE" w:rsidP="001D20C6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E7058B">
        <w:rPr>
          <w:rFonts w:ascii="Times New Roman" w:hAnsi="Times New Roman"/>
          <w:b/>
          <w:sz w:val="20"/>
          <w:szCs w:val="20"/>
        </w:rPr>
        <w:t>Договор №</w:t>
      </w:r>
      <w:r w:rsidR="00232C39" w:rsidRPr="00E7058B">
        <w:rPr>
          <w:rFonts w:ascii="Times New Roman" w:hAnsi="Times New Roman"/>
          <w:b/>
          <w:sz w:val="20"/>
          <w:szCs w:val="20"/>
        </w:rPr>
        <w:t>_____________</w:t>
      </w:r>
    </w:p>
    <w:p w:rsidR="001D20C6" w:rsidRPr="00E7058B" w:rsidRDefault="001D20C6" w:rsidP="00542D85">
      <w:pPr>
        <w:spacing w:line="360" w:lineRule="auto"/>
        <w:ind w:left="1418" w:right="1985"/>
        <w:jc w:val="center"/>
        <w:rPr>
          <w:rFonts w:ascii="Times New Roman" w:hAnsi="Times New Roman"/>
          <w:b/>
          <w:sz w:val="16"/>
          <w:szCs w:val="16"/>
        </w:rPr>
      </w:pPr>
      <w:r w:rsidRPr="00E7058B">
        <w:rPr>
          <w:rFonts w:ascii="Times New Roman" w:hAnsi="Times New Roman"/>
          <w:b/>
          <w:i/>
          <w:sz w:val="16"/>
          <w:szCs w:val="16"/>
        </w:rPr>
        <w:t>на участие в Международной выставке профессионального оборудования и технологий для теле-, радио</w:t>
      </w:r>
      <w:r w:rsidR="00277475" w:rsidRPr="00E7058B">
        <w:rPr>
          <w:rFonts w:ascii="Times New Roman" w:hAnsi="Times New Roman"/>
          <w:b/>
          <w:i/>
          <w:sz w:val="16"/>
          <w:szCs w:val="16"/>
        </w:rPr>
        <w:t>-</w:t>
      </w:r>
      <w:r w:rsidR="00685E5D" w:rsidRPr="00E7058B">
        <w:rPr>
          <w:rFonts w:ascii="Times New Roman" w:hAnsi="Times New Roman"/>
          <w:b/>
          <w:i/>
          <w:sz w:val="16"/>
          <w:szCs w:val="16"/>
        </w:rPr>
        <w:t>,</w:t>
      </w:r>
      <w:r w:rsidR="00277475" w:rsidRPr="00E7058B">
        <w:rPr>
          <w:rFonts w:ascii="Times New Roman" w:hAnsi="Times New Roman"/>
          <w:b/>
          <w:i/>
          <w:sz w:val="16"/>
          <w:szCs w:val="16"/>
        </w:rPr>
        <w:t xml:space="preserve"> интернет-</w:t>
      </w:r>
      <w:r w:rsidRPr="00E7058B">
        <w:rPr>
          <w:rFonts w:ascii="Times New Roman" w:hAnsi="Times New Roman"/>
          <w:b/>
          <w:i/>
          <w:sz w:val="16"/>
          <w:szCs w:val="16"/>
        </w:rPr>
        <w:t xml:space="preserve">вещания </w:t>
      </w:r>
      <w:r w:rsidR="00230C4A" w:rsidRPr="00E7058B">
        <w:rPr>
          <w:rFonts w:ascii="Times New Roman" w:hAnsi="Times New Roman"/>
          <w:b/>
          <w:i/>
          <w:sz w:val="16"/>
          <w:szCs w:val="16"/>
        </w:rPr>
        <w:t xml:space="preserve">«NATEXPO </w:t>
      </w:r>
      <w:r w:rsidR="00277475" w:rsidRPr="00E7058B">
        <w:rPr>
          <w:rFonts w:ascii="Times New Roman" w:hAnsi="Times New Roman"/>
          <w:b/>
          <w:i/>
          <w:sz w:val="16"/>
          <w:szCs w:val="16"/>
        </w:rPr>
        <w:t>2016»</w:t>
      </w:r>
      <w:r w:rsidR="00542D85" w:rsidRPr="00E7058B">
        <w:rPr>
          <w:rFonts w:ascii="Times New Roman" w:hAnsi="Times New Roman"/>
          <w:b/>
          <w:i/>
          <w:sz w:val="16"/>
          <w:szCs w:val="16"/>
        </w:rPr>
        <w:t xml:space="preserve"> и </w:t>
      </w:r>
      <w:r w:rsidR="00277475" w:rsidRPr="00E7058B">
        <w:rPr>
          <w:rFonts w:ascii="Times New Roman" w:hAnsi="Times New Roman"/>
          <w:b/>
          <w:i/>
          <w:sz w:val="16"/>
          <w:szCs w:val="16"/>
        </w:rPr>
        <w:t>Выставке-конференции оборудования и технологий для кинопроизводства «</w:t>
      </w:r>
      <w:r w:rsidR="00277475" w:rsidRPr="00E7058B">
        <w:rPr>
          <w:rFonts w:ascii="Times New Roman" w:hAnsi="Times New Roman"/>
          <w:b/>
          <w:i/>
          <w:sz w:val="16"/>
          <w:szCs w:val="16"/>
          <w:lang w:val="en-US"/>
        </w:rPr>
        <w:t>MCA</w:t>
      </w:r>
      <w:r w:rsidR="00277475" w:rsidRPr="00E7058B">
        <w:rPr>
          <w:rFonts w:ascii="Times New Roman" w:hAnsi="Times New Roman"/>
          <w:b/>
          <w:i/>
          <w:sz w:val="16"/>
          <w:szCs w:val="16"/>
        </w:rPr>
        <w:t xml:space="preserve"> </w:t>
      </w:r>
      <w:r w:rsidR="00277475" w:rsidRPr="00E7058B">
        <w:rPr>
          <w:rFonts w:ascii="Times New Roman" w:hAnsi="Times New Roman"/>
          <w:b/>
          <w:i/>
          <w:sz w:val="16"/>
          <w:szCs w:val="16"/>
          <w:lang w:val="en-US"/>
        </w:rPr>
        <w:t>Expo</w:t>
      </w:r>
      <w:r w:rsidR="00361FF8" w:rsidRPr="00E7058B">
        <w:rPr>
          <w:rFonts w:ascii="Times New Roman" w:hAnsi="Times New Roman"/>
          <w:b/>
          <w:i/>
          <w:sz w:val="16"/>
          <w:szCs w:val="16"/>
        </w:rPr>
        <w:t xml:space="preserve"> 2016</w:t>
      </w:r>
      <w:r w:rsidRPr="00E7058B">
        <w:rPr>
          <w:rFonts w:ascii="Times New Roman" w:hAnsi="Times New Roman"/>
          <w:b/>
          <w:i/>
          <w:sz w:val="16"/>
          <w:szCs w:val="16"/>
        </w:rPr>
        <w:t>»</w:t>
      </w:r>
    </w:p>
    <w:tbl>
      <w:tblPr>
        <w:tblW w:w="0" w:type="auto"/>
        <w:jc w:val="center"/>
        <w:tblLook w:val="01E0"/>
      </w:tblPr>
      <w:tblGrid>
        <w:gridCol w:w="4786"/>
        <w:gridCol w:w="4784"/>
      </w:tblGrid>
      <w:tr w:rsidR="001D20C6" w:rsidRPr="00E7058B">
        <w:trPr>
          <w:jc w:val="center"/>
        </w:trPr>
        <w:tc>
          <w:tcPr>
            <w:tcW w:w="4786" w:type="dxa"/>
          </w:tcPr>
          <w:p w:rsidR="001D20C6" w:rsidRPr="00E7058B" w:rsidRDefault="001D20C6" w:rsidP="001D20C6">
            <w:pPr>
              <w:rPr>
                <w:rFonts w:ascii="Times New Roman" w:hAnsi="Times New Roman"/>
                <w:sz w:val="20"/>
                <w:szCs w:val="20"/>
              </w:rPr>
            </w:pPr>
            <w:r w:rsidRPr="00E7058B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</w:tc>
        <w:tc>
          <w:tcPr>
            <w:tcW w:w="4784" w:type="dxa"/>
          </w:tcPr>
          <w:p w:rsidR="001D20C6" w:rsidRPr="00E7058B" w:rsidRDefault="009E0B5E" w:rsidP="001D20C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058B">
              <w:rPr>
                <w:rFonts w:ascii="Times New Roman" w:hAnsi="Times New Roman"/>
                <w:sz w:val="20"/>
                <w:szCs w:val="20"/>
              </w:rPr>
              <w:t>___________________ 20_</w:t>
            </w:r>
            <w:r w:rsidR="00232C39" w:rsidRPr="00E7058B">
              <w:rPr>
                <w:rFonts w:ascii="Times New Roman" w:hAnsi="Times New Roman"/>
                <w:sz w:val="20"/>
                <w:szCs w:val="20"/>
              </w:rPr>
              <w:t>__</w:t>
            </w:r>
            <w:r w:rsidR="00846351" w:rsidRPr="00E7058B"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  <w:r w:rsidRPr="00E7058B">
              <w:rPr>
                <w:rFonts w:ascii="Times New Roman" w:hAnsi="Times New Roman"/>
                <w:sz w:val="20"/>
                <w:szCs w:val="20"/>
              </w:rPr>
              <w:t>_</w:t>
            </w:r>
            <w:r w:rsidR="001D20C6" w:rsidRPr="00E705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1D20C6" w:rsidRPr="00E7058B" w:rsidRDefault="001D20C6" w:rsidP="001D20C6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E7058B">
        <w:rPr>
          <w:rFonts w:ascii="Times New Roman" w:hAnsi="Times New Roman"/>
          <w:b/>
          <w:spacing w:val="-2"/>
          <w:sz w:val="20"/>
          <w:szCs w:val="20"/>
        </w:rPr>
        <w:t xml:space="preserve">ОАО </w:t>
      </w:r>
      <w:r w:rsidR="00F24C4F" w:rsidRPr="00E7058B">
        <w:rPr>
          <w:rFonts w:ascii="Times New Roman" w:hAnsi="Times New Roman"/>
          <w:b/>
          <w:spacing w:val="-2"/>
          <w:sz w:val="20"/>
          <w:szCs w:val="20"/>
        </w:rPr>
        <w:t>«</w:t>
      </w:r>
      <w:r w:rsidRPr="00E7058B">
        <w:rPr>
          <w:rFonts w:ascii="Times New Roman" w:hAnsi="Times New Roman"/>
          <w:b/>
          <w:spacing w:val="-2"/>
          <w:sz w:val="20"/>
          <w:szCs w:val="20"/>
        </w:rPr>
        <w:t>ЭкспоНАТ</w:t>
      </w:r>
      <w:r w:rsidR="00F24C4F" w:rsidRPr="00E7058B">
        <w:rPr>
          <w:rFonts w:ascii="Times New Roman" w:hAnsi="Times New Roman"/>
          <w:b/>
          <w:spacing w:val="-2"/>
          <w:sz w:val="20"/>
          <w:szCs w:val="20"/>
        </w:rPr>
        <w:t>»</w:t>
      </w:r>
      <w:r w:rsidRPr="00E7058B">
        <w:rPr>
          <w:rFonts w:ascii="Times New Roman" w:hAnsi="Times New Roman"/>
          <w:b/>
          <w:bCs/>
          <w:sz w:val="20"/>
          <w:szCs w:val="20"/>
        </w:rPr>
        <w:t>,</w:t>
      </w:r>
      <w:r w:rsidRPr="00E7058B">
        <w:rPr>
          <w:rFonts w:ascii="Times New Roman" w:hAnsi="Times New Roman"/>
          <w:bCs/>
          <w:sz w:val="20"/>
          <w:szCs w:val="20"/>
        </w:rPr>
        <w:t xml:space="preserve"> в лице Генерального директора Пискуновой Н.К., действующего на основании Устава, в дальнейшем </w:t>
      </w:r>
      <w:r w:rsidR="00F24C4F" w:rsidRPr="00E7058B">
        <w:rPr>
          <w:rFonts w:ascii="Times New Roman" w:hAnsi="Times New Roman"/>
          <w:bCs/>
          <w:sz w:val="20"/>
          <w:szCs w:val="20"/>
        </w:rPr>
        <w:t>«</w:t>
      </w:r>
      <w:r w:rsidRPr="00E7058B">
        <w:rPr>
          <w:rFonts w:ascii="Times New Roman" w:hAnsi="Times New Roman"/>
          <w:spacing w:val="-2"/>
          <w:sz w:val="20"/>
          <w:szCs w:val="20"/>
        </w:rPr>
        <w:t>Организатор</w:t>
      </w:r>
      <w:r w:rsidR="00F24C4F" w:rsidRPr="00E7058B">
        <w:rPr>
          <w:rFonts w:ascii="Times New Roman" w:hAnsi="Times New Roman"/>
          <w:bCs/>
          <w:sz w:val="20"/>
          <w:szCs w:val="20"/>
        </w:rPr>
        <w:t>»</w:t>
      </w:r>
      <w:r w:rsidRPr="00E7058B">
        <w:rPr>
          <w:rFonts w:ascii="Times New Roman" w:hAnsi="Times New Roman"/>
          <w:bCs/>
          <w:sz w:val="20"/>
          <w:szCs w:val="20"/>
        </w:rPr>
        <w:t xml:space="preserve">, с одной стороны, и _________________________________________________________, в лице _________________________________________________, действующего на основании ____________________, в дальнейшем </w:t>
      </w:r>
      <w:r w:rsidR="00F24C4F" w:rsidRPr="00E7058B">
        <w:rPr>
          <w:rFonts w:ascii="Times New Roman" w:hAnsi="Times New Roman"/>
          <w:bCs/>
          <w:sz w:val="20"/>
          <w:szCs w:val="20"/>
        </w:rPr>
        <w:t>«</w:t>
      </w:r>
      <w:r w:rsidRPr="00E7058B">
        <w:rPr>
          <w:rFonts w:ascii="Times New Roman" w:hAnsi="Times New Roman"/>
          <w:bCs/>
          <w:sz w:val="20"/>
          <w:szCs w:val="20"/>
        </w:rPr>
        <w:t>Экспонент</w:t>
      </w:r>
      <w:r w:rsidR="00F24C4F" w:rsidRPr="00E7058B">
        <w:rPr>
          <w:rFonts w:ascii="Times New Roman" w:hAnsi="Times New Roman"/>
          <w:bCs/>
          <w:sz w:val="20"/>
          <w:szCs w:val="20"/>
        </w:rPr>
        <w:t>»</w:t>
      </w:r>
      <w:r w:rsidRPr="00E7058B">
        <w:rPr>
          <w:rFonts w:ascii="Times New Roman" w:hAnsi="Times New Roman"/>
          <w:bCs/>
          <w:sz w:val="20"/>
          <w:szCs w:val="20"/>
        </w:rPr>
        <w:t xml:space="preserve">, с другой стороны, составили настоящий договор о нижеследующем: </w:t>
      </w:r>
    </w:p>
    <w:p w:rsidR="001D20C6" w:rsidRPr="00E7058B" w:rsidRDefault="001D20C6" w:rsidP="00513DA0">
      <w:pPr>
        <w:numPr>
          <w:ilvl w:val="0"/>
          <w:numId w:val="2"/>
        </w:numPr>
        <w:spacing w:before="120" w:after="120" w:line="240" w:lineRule="auto"/>
        <w:ind w:left="499" w:hanging="357"/>
        <w:jc w:val="center"/>
        <w:rPr>
          <w:rFonts w:ascii="Times New Roman" w:hAnsi="Times New Roman"/>
          <w:b/>
          <w:bCs/>
          <w:caps/>
          <w:sz w:val="18"/>
          <w:szCs w:val="18"/>
        </w:rPr>
      </w:pPr>
      <w:r w:rsidRPr="00E7058B">
        <w:rPr>
          <w:rFonts w:ascii="Times New Roman" w:hAnsi="Times New Roman"/>
          <w:b/>
          <w:bCs/>
          <w:caps/>
          <w:sz w:val="18"/>
          <w:szCs w:val="18"/>
        </w:rPr>
        <w:t>Предмет договора</w:t>
      </w:r>
    </w:p>
    <w:p w:rsidR="001D20C6" w:rsidRPr="00E7058B" w:rsidRDefault="001D20C6" w:rsidP="001D20C6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E7058B">
        <w:rPr>
          <w:rFonts w:ascii="Times New Roman" w:hAnsi="Times New Roman"/>
          <w:b/>
          <w:bCs/>
          <w:sz w:val="20"/>
          <w:szCs w:val="20"/>
        </w:rPr>
        <w:t>Экспонент</w:t>
      </w:r>
      <w:r w:rsidRPr="00E7058B">
        <w:rPr>
          <w:rFonts w:ascii="Times New Roman" w:hAnsi="Times New Roman"/>
          <w:sz w:val="20"/>
          <w:szCs w:val="20"/>
        </w:rPr>
        <w:t xml:space="preserve"> поручает, а </w:t>
      </w:r>
      <w:r w:rsidRPr="00E7058B">
        <w:rPr>
          <w:rFonts w:ascii="Times New Roman" w:hAnsi="Times New Roman"/>
          <w:b/>
          <w:spacing w:val="-2"/>
          <w:sz w:val="20"/>
          <w:szCs w:val="20"/>
        </w:rPr>
        <w:t>Организатор</w:t>
      </w:r>
      <w:r w:rsidR="00DF387C" w:rsidRPr="00E7058B">
        <w:rPr>
          <w:rFonts w:ascii="Times New Roman" w:hAnsi="Times New Roman"/>
          <w:b/>
          <w:spacing w:val="-2"/>
          <w:sz w:val="20"/>
          <w:szCs w:val="20"/>
        </w:rPr>
        <w:t>,</w:t>
      </w:r>
      <w:r w:rsidRPr="00E7058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F387C" w:rsidRPr="00E7058B">
        <w:rPr>
          <w:rFonts w:ascii="Times New Roman" w:hAnsi="Times New Roman"/>
          <w:bCs/>
          <w:sz w:val="20"/>
          <w:szCs w:val="20"/>
        </w:rPr>
        <w:t>согласно</w:t>
      </w:r>
      <w:r w:rsidR="00DF387C" w:rsidRPr="00E7058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F387C" w:rsidRPr="00E7058B">
        <w:rPr>
          <w:rFonts w:ascii="Times New Roman" w:hAnsi="Times New Roman"/>
          <w:sz w:val="20"/>
          <w:szCs w:val="20"/>
        </w:rPr>
        <w:t xml:space="preserve">полученной </w:t>
      </w:r>
      <w:r w:rsidR="00604CA3" w:rsidRPr="00E7058B">
        <w:rPr>
          <w:rFonts w:ascii="Times New Roman" w:hAnsi="Times New Roman"/>
          <w:b/>
          <w:bCs/>
          <w:sz w:val="20"/>
          <w:szCs w:val="20"/>
        </w:rPr>
        <w:t>Заявке на участие в выставке</w:t>
      </w:r>
      <w:r w:rsidR="002C6175" w:rsidRPr="00E7058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C6175" w:rsidRPr="00E7058B">
        <w:rPr>
          <w:rFonts w:ascii="Times New Roman" w:hAnsi="Times New Roman"/>
          <w:sz w:val="20"/>
          <w:szCs w:val="20"/>
        </w:rPr>
        <w:t>«NATEXPO</w:t>
      </w:r>
      <w:r w:rsidR="002C6175" w:rsidRPr="00E7058B">
        <w:rPr>
          <w:rFonts w:ascii="Times New Roman" w:hAnsi="Times New Roman"/>
          <w:sz w:val="20"/>
          <w:szCs w:val="20"/>
          <w:lang w:val="en-US"/>
        </w:rPr>
        <w:t> </w:t>
      </w:r>
      <w:r w:rsidR="00277475" w:rsidRPr="00E7058B">
        <w:rPr>
          <w:rFonts w:ascii="Times New Roman" w:hAnsi="Times New Roman"/>
          <w:sz w:val="20"/>
          <w:szCs w:val="20"/>
        </w:rPr>
        <w:t>2016</w:t>
      </w:r>
      <w:r w:rsidR="00604CA3" w:rsidRPr="00E7058B">
        <w:rPr>
          <w:rFonts w:ascii="Times New Roman" w:hAnsi="Times New Roman"/>
          <w:sz w:val="20"/>
          <w:szCs w:val="20"/>
        </w:rPr>
        <w:t>» и «</w:t>
      </w:r>
      <w:r w:rsidR="00604CA3" w:rsidRPr="00E7058B">
        <w:rPr>
          <w:rFonts w:ascii="Times New Roman" w:hAnsi="Times New Roman"/>
          <w:sz w:val="20"/>
          <w:szCs w:val="20"/>
          <w:lang w:val="en-US"/>
        </w:rPr>
        <w:t>MCA</w:t>
      </w:r>
      <w:r w:rsidR="00604CA3" w:rsidRPr="00E7058B">
        <w:rPr>
          <w:rFonts w:ascii="Times New Roman" w:hAnsi="Times New Roman"/>
          <w:sz w:val="20"/>
          <w:szCs w:val="20"/>
        </w:rPr>
        <w:t xml:space="preserve"> </w:t>
      </w:r>
      <w:r w:rsidR="00604CA3" w:rsidRPr="00E7058B">
        <w:rPr>
          <w:rFonts w:ascii="Times New Roman" w:hAnsi="Times New Roman"/>
          <w:sz w:val="20"/>
          <w:szCs w:val="20"/>
          <w:lang w:val="en-US"/>
        </w:rPr>
        <w:t>Expo</w:t>
      </w:r>
      <w:r w:rsidR="00604CA3" w:rsidRPr="00E7058B">
        <w:rPr>
          <w:rFonts w:ascii="Times New Roman" w:hAnsi="Times New Roman"/>
          <w:sz w:val="20"/>
          <w:szCs w:val="20"/>
        </w:rPr>
        <w:t xml:space="preserve"> 2016</w:t>
      </w:r>
      <w:r w:rsidR="002C6175" w:rsidRPr="00E7058B">
        <w:rPr>
          <w:rFonts w:ascii="Times New Roman" w:hAnsi="Times New Roman"/>
          <w:sz w:val="20"/>
          <w:szCs w:val="20"/>
        </w:rPr>
        <w:t>»</w:t>
      </w:r>
      <w:r w:rsidR="002C6175" w:rsidRPr="00E7058B">
        <w:rPr>
          <w:rFonts w:ascii="Times New Roman" w:hAnsi="Times New Roman"/>
          <w:bCs/>
          <w:sz w:val="20"/>
          <w:szCs w:val="20"/>
        </w:rPr>
        <w:t xml:space="preserve">, форма которой определена </w:t>
      </w:r>
      <w:r w:rsidR="00622694" w:rsidRPr="00E7058B">
        <w:rPr>
          <w:rFonts w:ascii="Times New Roman" w:hAnsi="Times New Roman"/>
          <w:bCs/>
          <w:sz w:val="20"/>
          <w:szCs w:val="20"/>
        </w:rPr>
        <w:t>Приложением № 2 к данному Д</w:t>
      </w:r>
      <w:r w:rsidR="00B76259" w:rsidRPr="00E7058B">
        <w:rPr>
          <w:rFonts w:ascii="Times New Roman" w:hAnsi="Times New Roman"/>
          <w:bCs/>
          <w:sz w:val="20"/>
          <w:szCs w:val="20"/>
        </w:rPr>
        <w:t>оговору (далее – «Заявка»)</w:t>
      </w:r>
      <w:r w:rsidR="00DF387C" w:rsidRPr="00E7058B">
        <w:rPr>
          <w:rFonts w:ascii="Times New Roman" w:hAnsi="Times New Roman"/>
          <w:sz w:val="20"/>
          <w:szCs w:val="20"/>
        </w:rPr>
        <w:t xml:space="preserve">, являющейся неотъемлемой частью настоящего Договора, </w:t>
      </w:r>
      <w:r w:rsidRPr="00E7058B">
        <w:rPr>
          <w:rFonts w:ascii="Times New Roman" w:hAnsi="Times New Roman"/>
          <w:sz w:val="20"/>
          <w:szCs w:val="20"/>
        </w:rPr>
        <w:t xml:space="preserve">принимает на себя обязательства оказать </w:t>
      </w:r>
      <w:r w:rsidRPr="00E7058B">
        <w:rPr>
          <w:rFonts w:ascii="Times New Roman" w:hAnsi="Times New Roman"/>
          <w:b/>
          <w:bCs/>
          <w:sz w:val="20"/>
          <w:szCs w:val="20"/>
        </w:rPr>
        <w:t>Экспоненту</w:t>
      </w:r>
      <w:r w:rsidRPr="00E7058B">
        <w:rPr>
          <w:rFonts w:ascii="Times New Roman" w:hAnsi="Times New Roman"/>
          <w:sz w:val="20"/>
          <w:szCs w:val="20"/>
        </w:rPr>
        <w:t xml:space="preserve"> услуги по организации участия </w:t>
      </w:r>
      <w:r w:rsidRPr="00E7058B">
        <w:rPr>
          <w:rFonts w:ascii="Times New Roman" w:hAnsi="Times New Roman"/>
          <w:b/>
          <w:bCs/>
          <w:sz w:val="20"/>
          <w:szCs w:val="20"/>
        </w:rPr>
        <w:t>Экспонента</w:t>
      </w:r>
      <w:r w:rsidRPr="00E7058B">
        <w:rPr>
          <w:rFonts w:ascii="Times New Roman" w:hAnsi="Times New Roman"/>
          <w:sz w:val="20"/>
          <w:szCs w:val="20"/>
        </w:rPr>
        <w:t xml:space="preserve"> в Международной выставке профессионального оборудования и технологий для теле-, радио</w:t>
      </w:r>
      <w:r w:rsidR="00604CA3" w:rsidRPr="00E7058B">
        <w:rPr>
          <w:rFonts w:ascii="Times New Roman" w:hAnsi="Times New Roman"/>
          <w:sz w:val="20"/>
          <w:szCs w:val="20"/>
        </w:rPr>
        <w:t>-, интернет-</w:t>
      </w:r>
      <w:r w:rsidRPr="00E7058B">
        <w:rPr>
          <w:rFonts w:ascii="Times New Roman" w:hAnsi="Times New Roman"/>
          <w:sz w:val="20"/>
          <w:szCs w:val="20"/>
        </w:rPr>
        <w:t xml:space="preserve">вещания </w:t>
      </w:r>
      <w:r w:rsidR="00604CA3" w:rsidRPr="00E7058B">
        <w:rPr>
          <w:rFonts w:ascii="Times New Roman" w:hAnsi="Times New Roman"/>
          <w:sz w:val="20"/>
          <w:szCs w:val="20"/>
        </w:rPr>
        <w:t>«NATEXPO</w:t>
      </w:r>
      <w:r w:rsidR="00604CA3" w:rsidRPr="00E7058B">
        <w:rPr>
          <w:rFonts w:ascii="Times New Roman" w:hAnsi="Times New Roman"/>
          <w:sz w:val="20"/>
          <w:szCs w:val="20"/>
          <w:lang w:val="en-US"/>
        </w:rPr>
        <w:t> </w:t>
      </w:r>
      <w:r w:rsidR="00604CA3" w:rsidRPr="00E7058B">
        <w:rPr>
          <w:rFonts w:ascii="Times New Roman" w:hAnsi="Times New Roman"/>
          <w:sz w:val="20"/>
          <w:szCs w:val="20"/>
        </w:rPr>
        <w:t xml:space="preserve">2016» </w:t>
      </w:r>
      <w:r w:rsidRPr="00E7058B">
        <w:rPr>
          <w:rFonts w:ascii="Times New Roman" w:hAnsi="Times New Roman"/>
          <w:sz w:val="20"/>
          <w:szCs w:val="20"/>
        </w:rPr>
        <w:t xml:space="preserve">и </w:t>
      </w:r>
      <w:r w:rsidR="00604CA3" w:rsidRPr="00E7058B">
        <w:rPr>
          <w:rFonts w:ascii="Times New Roman" w:hAnsi="Times New Roman"/>
          <w:sz w:val="20"/>
          <w:szCs w:val="20"/>
        </w:rPr>
        <w:t xml:space="preserve">Выставке-конференции оборудования и технологий для </w:t>
      </w:r>
      <w:r w:rsidRPr="00E7058B">
        <w:rPr>
          <w:rFonts w:ascii="Times New Roman" w:hAnsi="Times New Roman"/>
          <w:sz w:val="20"/>
          <w:szCs w:val="20"/>
        </w:rPr>
        <w:t>кинопроизводства</w:t>
      </w:r>
      <w:r w:rsidR="00604CA3" w:rsidRPr="00E7058B">
        <w:rPr>
          <w:rFonts w:ascii="Times New Roman" w:hAnsi="Times New Roman"/>
          <w:sz w:val="20"/>
          <w:szCs w:val="20"/>
        </w:rPr>
        <w:t xml:space="preserve"> </w:t>
      </w:r>
      <w:r w:rsidR="006668FB" w:rsidRPr="00E7058B">
        <w:rPr>
          <w:rFonts w:ascii="Times New Roman" w:hAnsi="Times New Roman"/>
          <w:sz w:val="20"/>
          <w:szCs w:val="20"/>
        </w:rPr>
        <w:t>«</w:t>
      </w:r>
      <w:r w:rsidR="006668FB" w:rsidRPr="00E7058B">
        <w:rPr>
          <w:rFonts w:ascii="Times New Roman" w:hAnsi="Times New Roman"/>
          <w:sz w:val="20"/>
          <w:szCs w:val="20"/>
          <w:lang w:val="en-US"/>
        </w:rPr>
        <w:t>MCA</w:t>
      </w:r>
      <w:r w:rsidR="006668FB" w:rsidRPr="00E7058B">
        <w:rPr>
          <w:rFonts w:ascii="Times New Roman" w:hAnsi="Times New Roman"/>
          <w:sz w:val="20"/>
          <w:szCs w:val="20"/>
        </w:rPr>
        <w:t xml:space="preserve"> </w:t>
      </w:r>
      <w:r w:rsidR="006668FB" w:rsidRPr="00E7058B">
        <w:rPr>
          <w:rFonts w:ascii="Times New Roman" w:hAnsi="Times New Roman"/>
          <w:sz w:val="20"/>
          <w:szCs w:val="20"/>
          <w:lang w:val="en-US"/>
        </w:rPr>
        <w:t>Expo</w:t>
      </w:r>
      <w:r w:rsidR="00604CA3" w:rsidRPr="00E7058B">
        <w:rPr>
          <w:rFonts w:ascii="Times New Roman" w:hAnsi="Times New Roman"/>
          <w:sz w:val="20"/>
          <w:szCs w:val="20"/>
          <w:lang w:val="en-US"/>
        </w:rPr>
        <w:t> </w:t>
      </w:r>
      <w:r w:rsidR="00604CA3" w:rsidRPr="00E7058B">
        <w:rPr>
          <w:rFonts w:ascii="Times New Roman" w:hAnsi="Times New Roman"/>
          <w:sz w:val="20"/>
          <w:szCs w:val="20"/>
        </w:rPr>
        <w:t xml:space="preserve">2016»  </w:t>
      </w:r>
      <w:r w:rsidRPr="00E7058B">
        <w:rPr>
          <w:rFonts w:ascii="Times New Roman" w:hAnsi="Times New Roman"/>
          <w:sz w:val="20"/>
          <w:szCs w:val="20"/>
        </w:rPr>
        <w:t xml:space="preserve"> (далее – </w:t>
      </w:r>
      <w:r w:rsidR="002C6175" w:rsidRPr="00E7058B">
        <w:rPr>
          <w:rFonts w:ascii="Times New Roman" w:hAnsi="Times New Roman"/>
          <w:sz w:val="20"/>
          <w:szCs w:val="20"/>
        </w:rPr>
        <w:t xml:space="preserve">«Услуги» </w:t>
      </w:r>
      <w:r w:rsidR="00DF387C" w:rsidRPr="00E7058B">
        <w:rPr>
          <w:rFonts w:ascii="Times New Roman" w:hAnsi="Times New Roman"/>
          <w:sz w:val="20"/>
          <w:szCs w:val="20"/>
        </w:rPr>
        <w:t>и</w:t>
      </w:r>
      <w:r w:rsidR="002C6175" w:rsidRPr="00E7058B">
        <w:rPr>
          <w:rFonts w:ascii="Times New Roman" w:hAnsi="Times New Roman"/>
          <w:sz w:val="20"/>
          <w:szCs w:val="20"/>
        </w:rPr>
        <w:t xml:space="preserve"> «Выставка»</w:t>
      </w:r>
      <w:r w:rsidRPr="00E7058B">
        <w:rPr>
          <w:rFonts w:ascii="Times New Roman" w:hAnsi="Times New Roman"/>
          <w:sz w:val="20"/>
          <w:szCs w:val="20"/>
        </w:rPr>
        <w:t xml:space="preserve">), а </w:t>
      </w:r>
      <w:r w:rsidRPr="00E7058B">
        <w:rPr>
          <w:rFonts w:ascii="Times New Roman" w:hAnsi="Times New Roman"/>
          <w:b/>
          <w:bCs/>
          <w:sz w:val="20"/>
          <w:szCs w:val="20"/>
        </w:rPr>
        <w:t>Экспонент</w:t>
      </w:r>
      <w:r w:rsidRPr="00E7058B">
        <w:rPr>
          <w:rFonts w:ascii="Times New Roman" w:hAnsi="Times New Roman"/>
          <w:sz w:val="20"/>
          <w:szCs w:val="20"/>
        </w:rPr>
        <w:t xml:space="preserve"> обязуется принять и оплатить Услуги </w:t>
      </w:r>
      <w:r w:rsidRPr="00E7058B">
        <w:rPr>
          <w:rFonts w:ascii="Times New Roman" w:hAnsi="Times New Roman"/>
          <w:b/>
          <w:spacing w:val="-2"/>
          <w:sz w:val="20"/>
          <w:szCs w:val="20"/>
        </w:rPr>
        <w:t>Организатора</w:t>
      </w:r>
      <w:r w:rsidR="0029137D" w:rsidRPr="00E7058B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="0029137D" w:rsidRPr="00E7058B">
        <w:rPr>
          <w:rFonts w:ascii="Times New Roman" w:hAnsi="Times New Roman"/>
          <w:spacing w:val="-2"/>
          <w:sz w:val="20"/>
          <w:szCs w:val="20"/>
        </w:rPr>
        <w:t xml:space="preserve">в </w:t>
      </w:r>
      <w:r w:rsidR="0029137D" w:rsidRPr="00E7058B">
        <w:rPr>
          <w:rFonts w:ascii="Times New Roman" w:hAnsi="Times New Roman"/>
          <w:sz w:val="20"/>
          <w:szCs w:val="20"/>
        </w:rPr>
        <w:t>соответствии с условиями данного Договора</w:t>
      </w:r>
      <w:r w:rsidRPr="00E7058B">
        <w:rPr>
          <w:rFonts w:ascii="Times New Roman" w:hAnsi="Times New Roman"/>
          <w:sz w:val="20"/>
          <w:szCs w:val="20"/>
        </w:rPr>
        <w:t>.</w:t>
      </w:r>
    </w:p>
    <w:p w:rsidR="005373DA" w:rsidRPr="00E7058B" w:rsidRDefault="00191249" w:rsidP="001D20C6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E7058B">
        <w:rPr>
          <w:rFonts w:ascii="Times New Roman" w:hAnsi="Times New Roman"/>
          <w:sz w:val="20"/>
          <w:szCs w:val="20"/>
        </w:rPr>
        <w:t>Место проведения в</w:t>
      </w:r>
      <w:r w:rsidR="006668FB" w:rsidRPr="00E7058B">
        <w:rPr>
          <w:rFonts w:ascii="Times New Roman" w:hAnsi="Times New Roman"/>
          <w:sz w:val="20"/>
          <w:szCs w:val="20"/>
        </w:rPr>
        <w:t>ыставок</w:t>
      </w:r>
      <w:r w:rsidR="005373DA" w:rsidRPr="00E7058B">
        <w:rPr>
          <w:rFonts w:ascii="Times New Roman" w:hAnsi="Times New Roman"/>
          <w:sz w:val="20"/>
          <w:szCs w:val="20"/>
        </w:rPr>
        <w:t xml:space="preserve">: </w:t>
      </w:r>
      <w:r w:rsidR="00EE6380" w:rsidRPr="00E7058B">
        <w:rPr>
          <w:rFonts w:ascii="Times New Roman" w:hAnsi="Times New Roman"/>
          <w:sz w:val="20"/>
          <w:szCs w:val="20"/>
        </w:rPr>
        <w:t>Россия, город</w:t>
      </w:r>
      <w:r w:rsidR="007039FF" w:rsidRPr="00E7058B">
        <w:rPr>
          <w:rFonts w:ascii="Times New Roman" w:hAnsi="Times New Roman"/>
          <w:sz w:val="20"/>
          <w:szCs w:val="20"/>
        </w:rPr>
        <w:t xml:space="preserve"> Москва, проспект М</w:t>
      </w:r>
      <w:r w:rsidR="00EE6380" w:rsidRPr="00E7058B">
        <w:rPr>
          <w:rFonts w:ascii="Times New Roman" w:hAnsi="Times New Roman"/>
          <w:sz w:val="20"/>
          <w:szCs w:val="20"/>
        </w:rPr>
        <w:t>ира, домовладение 119, ВДНХ,</w:t>
      </w:r>
      <w:r w:rsidR="007039FF" w:rsidRPr="00E7058B">
        <w:rPr>
          <w:rFonts w:ascii="Times New Roman" w:hAnsi="Times New Roman"/>
          <w:sz w:val="20"/>
          <w:szCs w:val="20"/>
        </w:rPr>
        <w:t xml:space="preserve"> павильон № 75</w:t>
      </w:r>
      <w:r w:rsidR="00AF5949" w:rsidRPr="00E7058B">
        <w:rPr>
          <w:rFonts w:ascii="Times New Roman" w:hAnsi="Times New Roman"/>
          <w:sz w:val="20"/>
          <w:szCs w:val="20"/>
        </w:rPr>
        <w:t xml:space="preserve">, зал № </w:t>
      </w:r>
      <w:r w:rsidR="007039FF" w:rsidRPr="00E7058B">
        <w:rPr>
          <w:rFonts w:ascii="Times New Roman" w:hAnsi="Times New Roman"/>
          <w:sz w:val="20"/>
          <w:szCs w:val="20"/>
          <w:lang w:val="en-US"/>
        </w:rPr>
        <w:t>A</w:t>
      </w:r>
      <w:r w:rsidR="00EE6380" w:rsidRPr="00E7058B">
        <w:rPr>
          <w:rFonts w:ascii="Times New Roman" w:hAnsi="Times New Roman"/>
          <w:sz w:val="20"/>
          <w:szCs w:val="20"/>
        </w:rPr>
        <w:t>.</w:t>
      </w:r>
    </w:p>
    <w:p w:rsidR="00DF387C" w:rsidRPr="00E7058B" w:rsidRDefault="005373DA" w:rsidP="001D20C6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E7058B">
        <w:rPr>
          <w:rFonts w:ascii="Times New Roman" w:hAnsi="Times New Roman"/>
          <w:sz w:val="20"/>
          <w:szCs w:val="20"/>
        </w:rPr>
        <w:t>П</w:t>
      </w:r>
      <w:r w:rsidR="00DF387C" w:rsidRPr="00E7058B">
        <w:rPr>
          <w:rFonts w:ascii="Times New Roman" w:hAnsi="Times New Roman"/>
          <w:sz w:val="20"/>
          <w:szCs w:val="20"/>
        </w:rPr>
        <w:t>ериод</w:t>
      </w:r>
      <w:r w:rsidR="006668FB" w:rsidRPr="00E7058B">
        <w:rPr>
          <w:rFonts w:ascii="Times New Roman" w:hAnsi="Times New Roman"/>
          <w:sz w:val="20"/>
          <w:szCs w:val="20"/>
        </w:rPr>
        <w:t xml:space="preserve"> проведения Выставок</w:t>
      </w:r>
      <w:r w:rsidRPr="00E7058B">
        <w:rPr>
          <w:rFonts w:ascii="Times New Roman" w:hAnsi="Times New Roman"/>
          <w:sz w:val="20"/>
          <w:szCs w:val="20"/>
        </w:rPr>
        <w:t>:</w:t>
      </w:r>
      <w:r w:rsidR="00DF387C" w:rsidRPr="00E7058B">
        <w:rPr>
          <w:rFonts w:ascii="Times New Roman" w:hAnsi="Times New Roman"/>
          <w:sz w:val="20"/>
          <w:szCs w:val="20"/>
        </w:rPr>
        <w:t xml:space="preserve"> </w:t>
      </w:r>
      <w:r w:rsidR="00E94ADD" w:rsidRPr="00E7058B">
        <w:rPr>
          <w:rFonts w:ascii="Times New Roman" w:hAnsi="Times New Roman"/>
          <w:sz w:val="20"/>
          <w:szCs w:val="20"/>
        </w:rPr>
        <w:t>с «</w:t>
      </w:r>
      <w:r w:rsidR="00277475" w:rsidRPr="00E7058B">
        <w:rPr>
          <w:rFonts w:ascii="Times New Roman" w:hAnsi="Times New Roman"/>
          <w:sz w:val="20"/>
          <w:szCs w:val="20"/>
        </w:rPr>
        <w:t>13</w:t>
      </w:r>
      <w:r w:rsidR="00E94ADD" w:rsidRPr="00E7058B">
        <w:rPr>
          <w:rFonts w:ascii="Times New Roman" w:hAnsi="Times New Roman"/>
          <w:sz w:val="20"/>
          <w:szCs w:val="20"/>
        </w:rPr>
        <w:t>» по «</w:t>
      </w:r>
      <w:r w:rsidR="00277475" w:rsidRPr="00E7058B">
        <w:rPr>
          <w:rFonts w:ascii="Times New Roman" w:hAnsi="Times New Roman"/>
          <w:sz w:val="20"/>
          <w:szCs w:val="20"/>
        </w:rPr>
        <w:t>19</w:t>
      </w:r>
      <w:r w:rsidR="00A32B43" w:rsidRPr="00E7058B">
        <w:rPr>
          <w:rFonts w:ascii="Times New Roman" w:hAnsi="Times New Roman"/>
          <w:sz w:val="20"/>
          <w:szCs w:val="20"/>
        </w:rPr>
        <w:t xml:space="preserve">» ноября </w:t>
      </w:r>
      <w:r w:rsidR="00277475" w:rsidRPr="00E7058B">
        <w:rPr>
          <w:rFonts w:ascii="Times New Roman" w:hAnsi="Times New Roman"/>
          <w:sz w:val="20"/>
          <w:szCs w:val="20"/>
        </w:rPr>
        <w:t>2016</w:t>
      </w:r>
      <w:r w:rsidRPr="00E7058B">
        <w:rPr>
          <w:rFonts w:ascii="Times New Roman" w:hAnsi="Times New Roman"/>
          <w:sz w:val="20"/>
          <w:szCs w:val="20"/>
        </w:rPr>
        <w:t xml:space="preserve"> года.</w:t>
      </w:r>
    </w:p>
    <w:p w:rsidR="001D20C6" w:rsidRPr="00E7058B" w:rsidRDefault="001D20C6" w:rsidP="001D20C6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E7058B">
        <w:rPr>
          <w:rFonts w:ascii="Times New Roman" w:hAnsi="Times New Roman"/>
          <w:sz w:val="20"/>
          <w:szCs w:val="20"/>
        </w:rPr>
        <w:t>Стороны гарантируют, что обладают всеми правами и полномочиями для заключения на</w:t>
      </w:r>
      <w:r w:rsidR="00FD189E" w:rsidRPr="00E7058B">
        <w:rPr>
          <w:rFonts w:ascii="Times New Roman" w:hAnsi="Times New Roman"/>
          <w:sz w:val="20"/>
          <w:szCs w:val="20"/>
        </w:rPr>
        <w:t xml:space="preserve">стоящего Договора и выполнения </w:t>
      </w:r>
      <w:r w:rsidRPr="00E7058B">
        <w:rPr>
          <w:rFonts w:ascii="Times New Roman" w:hAnsi="Times New Roman"/>
          <w:sz w:val="20"/>
          <w:szCs w:val="20"/>
        </w:rPr>
        <w:t>принимаемых на себя обязательств, что они не заключили соглашений с третьими лицами, которые были бы несовместимы с положениями настоящего Договора.</w:t>
      </w:r>
    </w:p>
    <w:p w:rsidR="001D20C6" w:rsidRPr="00E7058B" w:rsidRDefault="001D20C6" w:rsidP="00513DA0">
      <w:pPr>
        <w:numPr>
          <w:ilvl w:val="0"/>
          <w:numId w:val="2"/>
        </w:numPr>
        <w:spacing w:before="120" w:after="120" w:line="240" w:lineRule="auto"/>
        <w:ind w:left="499" w:hanging="357"/>
        <w:jc w:val="center"/>
        <w:rPr>
          <w:rFonts w:ascii="Times New Roman" w:hAnsi="Times New Roman"/>
          <w:b/>
          <w:bCs/>
          <w:caps/>
          <w:sz w:val="18"/>
          <w:szCs w:val="18"/>
        </w:rPr>
      </w:pPr>
      <w:r w:rsidRPr="00E7058B">
        <w:rPr>
          <w:rFonts w:ascii="Times New Roman" w:hAnsi="Times New Roman"/>
          <w:b/>
          <w:bCs/>
          <w:caps/>
          <w:sz w:val="18"/>
          <w:szCs w:val="18"/>
        </w:rPr>
        <w:t>Обязанности и права сторон</w:t>
      </w:r>
    </w:p>
    <w:p w:rsidR="0046076E" w:rsidRPr="00E7058B" w:rsidRDefault="00677CA8" w:rsidP="0046076E">
      <w:pPr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0"/>
          <w:szCs w:val="20"/>
        </w:rPr>
      </w:pPr>
      <w:r w:rsidRPr="00E7058B">
        <w:rPr>
          <w:rFonts w:ascii="Times New Roman" w:hAnsi="Times New Roman"/>
          <w:b/>
          <w:bCs/>
          <w:sz w:val="20"/>
          <w:szCs w:val="20"/>
        </w:rPr>
        <w:t>Экспонент имеет право</w:t>
      </w:r>
      <w:r w:rsidRPr="00E7058B">
        <w:rPr>
          <w:rFonts w:ascii="Times New Roman" w:hAnsi="Times New Roman"/>
          <w:b/>
          <w:bCs/>
          <w:sz w:val="20"/>
          <w:szCs w:val="20"/>
          <w:lang w:val="en-US"/>
        </w:rPr>
        <w:t>:</w:t>
      </w:r>
    </w:p>
    <w:p w:rsidR="00474A64" w:rsidRPr="00E7058B" w:rsidRDefault="00D163E1" w:rsidP="00474A64">
      <w:pPr>
        <w:numPr>
          <w:ilvl w:val="2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spacing w:val="-2"/>
          <w:sz w:val="20"/>
          <w:szCs w:val="20"/>
        </w:rPr>
      </w:pPr>
      <w:r w:rsidRPr="00E7058B">
        <w:rPr>
          <w:rFonts w:ascii="Times New Roman" w:hAnsi="Times New Roman"/>
          <w:spacing w:val="-2"/>
          <w:sz w:val="20"/>
          <w:szCs w:val="20"/>
        </w:rPr>
        <w:t>Представлять на в</w:t>
      </w:r>
      <w:r w:rsidR="00567FBF" w:rsidRPr="00E7058B">
        <w:rPr>
          <w:rFonts w:ascii="Times New Roman" w:hAnsi="Times New Roman"/>
          <w:spacing w:val="-2"/>
          <w:sz w:val="20"/>
          <w:szCs w:val="20"/>
        </w:rPr>
        <w:t>ыставках</w:t>
      </w:r>
      <w:r w:rsidR="00474A64" w:rsidRPr="00E7058B">
        <w:rPr>
          <w:rFonts w:ascii="Times New Roman" w:hAnsi="Times New Roman"/>
          <w:spacing w:val="-2"/>
          <w:sz w:val="20"/>
          <w:szCs w:val="20"/>
        </w:rPr>
        <w:t xml:space="preserve"> экспонаты и рекламно-информационные материалы, полнос</w:t>
      </w:r>
      <w:r w:rsidR="00567FBF" w:rsidRPr="00E7058B">
        <w:rPr>
          <w:rFonts w:ascii="Times New Roman" w:hAnsi="Times New Roman"/>
          <w:spacing w:val="-2"/>
          <w:sz w:val="20"/>
          <w:szCs w:val="20"/>
        </w:rPr>
        <w:t>тью отвечающие тематике выставок</w:t>
      </w:r>
      <w:r w:rsidR="00474A64" w:rsidRPr="00E7058B">
        <w:rPr>
          <w:rFonts w:ascii="Times New Roman" w:hAnsi="Times New Roman"/>
          <w:spacing w:val="-2"/>
          <w:sz w:val="20"/>
          <w:szCs w:val="20"/>
        </w:rPr>
        <w:t>.</w:t>
      </w:r>
    </w:p>
    <w:p w:rsidR="001D20C6" w:rsidRPr="00E7058B" w:rsidRDefault="00474A64" w:rsidP="00474A64">
      <w:pPr>
        <w:numPr>
          <w:ilvl w:val="2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bCs/>
          <w:sz w:val="20"/>
          <w:szCs w:val="20"/>
        </w:rPr>
      </w:pPr>
      <w:r w:rsidRPr="00E7058B">
        <w:rPr>
          <w:rFonts w:ascii="Times New Roman" w:hAnsi="Times New Roman"/>
          <w:bCs/>
          <w:sz w:val="20"/>
          <w:szCs w:val="20"/>
        </w:rPr>
        <w:t>В</w:t>
      </w:r>
      <w:r w:rsidR="00567FBF" w:rsidRPr="00E7058B">
        <w:rPr>
          <w:rFonts w:ascii="Times New Roman" w:hAnsi="Times New Roman"/>
          <w:bCs/>
          <w:sz w:val="20"/>
          <w:szCs w:val="20"/>
        </w:rPr>
        <w:t xml:space="preserve"> </w:t>
      </w:r>
      <w:r w:rsidR="00200AE6" w:rsidRPr="00E7058B">
        <w:rPr>
          <w:rFonts w:ascii="Times New Roman" w:hAnsi="Times New Roman"/>
          <w:bCs/>
          <w:sz w:val="20"/>
          <w:szCs w:val="20"/>
        </w:rPr>
        <w:t>случае необходимости</w:t>
      </w:r>
      <w:r w:rsidR="00E8075C" w:rsidRPr="00E7058B">
        <w:rPr>
          <w:rFonts w:ascii="Times New Roman" w:hAnsi="Times New Roman"/>
          <w:bCs/>
          <w:sz w:val="20"/>
          <w:szCs w:val="20"/>
        </w:rPr>
        <w:t>,</w:t>
      </w:r>
      <w:r w:rsidR="00200AE6" w:rsidRPr="00E7058B">
        <w:rPr>
          <w:rFonts w:ascii="Times New Roman" w:hAnsi="Times New Roman"/>
          <w:bCs/>
          <w:sz w:val="20"/>
          <w:szCs w:val="20"/>
        </w:rPr>
        <w:t xml:space="preserve"> заказать дополнительные услуги, </w:t>
      </w:r>
      <w:r w:rsidR="001D20C6" w:rsidRPr="00E7058B">
        <w:rPr>
          <w:rFonts w:ascii="Times New Roman" w:hAnsi="Times New Roman"/>
          <w:bCs/>
          <w:sz w:val="20"/>
          <w:szCs w:val="20"/>
        </w:rPr>
        <w:t>предостави</w:t>
      </w:r>
      <w:r w:rsidR="00200AE6" w:rsidRPr="00E7058B">
        <w:rPr>
          <w:rFonts w:ascii="Times New Roman" w:hAnsi="Times New Roman"/>
          <w:bCs/>
          <w:sz w:val="20"/>
          <w:szCs w:val="20"/>
        </w:rPr>
        <w:t>в</w:t>
      </w:r>
      <w:r w:rsidR="001D20C6" w:rsidRPr="00E7058B">
        <w:rPr>
          <w:rFonts w:ascii="Times New Roman" w:hAnsi="Times New Roman"/>
          <w:bCs/>
          <w:sz w:val="20"/>
          <w:szCs w:val="20"/>
        </w:rPr>
        <w:t xml:space="preserve"> </w:t>
      </w:r>
      <w:r w:rsidR="001D20C6" w:rsidRPr="00E7058B">
        <w:rPr>
          <w:rFonts w:ascii="Times New Roman" w:hAnsi="Times New Roman"/>
          <w:b/>
          <w:bCs/>
          <w:sz w:val="20"/>
          <w:szCs w:val="20"/>
        </w:rPr>
        <w:t>Организатору</w:t>
      </w:r>
      <w:r w:rsidR="001D20C6" w:rsidRPr="00E7058B">
        <w:rPr>
          <w:rFonts w:ascii="Times New Roman" w:hAnsi="Times New Roman"/>
          <w:bCs/>
          <w:sz w:val="20"/>
          <w:szCs w:val="20"/>
        </w:rPr>
        <w:t xml:space="preserve"> </w:t>
      </w:r>
      <w:r w:rsidR="00D6614C" w:rsidRPr="00E7058B">
        <w:rPr>
          <w:rFonts w:ascii="Times New Roman" w:hAnsi="Times New Roman"/>
          <w:bCs/>
          <w:sz w:val="20"/>
          <w:szCs w:val="20"/>
        </w:rPr>
        <w:t xml:space="preserve">Договор-Заявку на дополнительные услуги, которая является </w:t>
      </w:r>
      <w:r w:rsidR="007A486E" w:rsidRPr="00E7058B">
        <w:rPr>
          <w:rFonts w:ascii="Times New Roman" w:hAnsi="Times New Roman"/>
          <w:bCs/>
          <w:sz w:val="20"/>
          <w:szCs w:val="20"/>
        </w:rPr>
        <w:t>Приложение № 3</w:t>
      </w:r>
      <w:r w:rsidR="00D6614C" w:rsidRPr="00E7058B">
        <w:rPr>
          <w:rFonts w:ascii="Times New Roman" w:hAnsi="Times New Roman"/>
          <w:bCs/>
          <w:sz w:val="20"/>
          <w:szCs w:val="20"/>
        </w:rPr>
        <w:t xml:space="preserve"> к </w:t>
      </w:r>
      <w:r w:rsidR="003D78E8" w:rsidRPr="00E7058B">
        <w:rPr>
          <w:rFonts w:ascii="Times New Roman" w:hAnsi="Times New Roman"/>
          <w:bCs/>
          <w:sz w:val="20"/>
          <w:szCs w:val="20"/>
        </w:rPr>
        <w:t>Договор</w:t>
      </w:r>
      <w:r w:rsidR="00D6614C" w:rsidRPr="00E7058B">
        <w:rPr>
          <w:rFonts w:ascii="Times New Roman" w:hAnsi="Times New Roman"/>
          <w:bCs/>
          <w:sz w:val="20"/>
          <w:szCs w:val="20"/>
        </w:rPr>
        <w:t>у и является его неотъемлемой частью. Форма Договора-Заявки</w:t>
      </w:r>
      <w:r w:rsidRPr="00E7058B">
        <w:rPr>
          <w:rFonts w:ascii="Times New Roman" w:hAnsi="Times New Roman"/>
          <w:bCs/>
          <w:sz w:val="20"/>
          <w:szCs w:val="20"/>
        </w:rPr>
        <w:t xml:space="preserve"> </w:t>
      </w:r>
      <w:r w:rsidR="00CE53A1" w:rsidRPr="00E7058B">
        <w:rPr>
          <w:rFonts w:ascii="Times New Roman" w:hAnsi="Times New Roman"/>
          <w:bCs/>
          <w:sz w:val="20"/>
          <w:szCs w:val="20"/>
        </w:rPr>
        <w:t>размещена на официальных</w:t>
      </w:r>
      <w:r w:rsidR="006A68C9" w:rsidRPr="00E7058B">
        <w:rPr>
          <w:rFonts w:ascii="Times New Roman" w:hAnsi="Times New Roman"/>
          <w:bCs/>
          <w:sz w:val="20"/>
          <w:szCs w:val="20"/>
        </w:rPr>
        <w:t xml:space="preserve"> </w:t>
      </w:r>
      <w:r w:rsidR="00CE53A1" w:rsidRPr="00E7058B">
        <w:rPr>
          <w:rFonts w:ascii="Times New Roman" w:hAnsi="Times New Roman"/>
          <w:bCs/>
          <w:sz w:val="20"/>
          <w:szCs w:val="20"/>
        </w:rPr>
        <w:t>сайтах</w:t>
      </w:r>
      <w:r w:rsidR="007A486E" w:rsidRPr="00E7058B">
        <w:rPr>
          <w:rFonts w:ascii="Times New Roman" w:hAnsi="Times New Roman"/>
          <w:bCs/>
          <w:sz w:val="20"/>
          <w:szCs w:val="20"/>
        </w:rPr>
        <w:t xml:space="preserve"> </w:t>
      </w:r>
      <w:r w:rsidR="009365F4" w:rsidRPr="00E7058B">
        <w:rPr>
          <w:rFonts w:ascii="Times New Roman" w:hAnsi="Times New Roman"/>
          <w:b/>
          <w:bCs/>
          <w:sz w:val="20"/>
          <w:szCs w:val="20"/>
        </w:rPr>
        <w:t>Организатора</w:t>
      </w:r>
      <w:r w:rsidR="009365F4" w:rsidRPr="00E7058B">
        <w:rPr>
          <w:rFonts w:ascii="Times New Roman" w:hAnsi="Times New Roman"/>
          <w:bCs/>
          <w:sz w:val="20"/>
          <w:szCs w:val="20"/>
        </w:rPr>
        <w:t xml:space="preserve"> </w:t>
      </w:r>
      <w:r w:rsidR="007A486E" w:rsidRPr="00E7058B">
        <w:rPr>
          <w:rFonts w:ascii="Times New Roman" w:hAnsi="Times New Roman"/>
          <w:bCs/>
          <w:sz w:val="20"/>
          <w:szCs w:val="20"/>
        </w:rPr>
        <w:t>в</w:t>
      </w:r>
      <w:r w:rsidR="00CE53A1" w:rsidRPr="00E7058B">
        <w:rPr>
          <w:rFonts w:ascii="Times New Roman" w:hAnsi="Times New Roman"/>
          <w:bCs/>
          <w:sz w:val="20"/>
          <w:szCs w:val="20"/>
        </w:rPr>
        <w:t>ыставок:</w:t>
      </w:r>
      <w:r w:rsidR="00EC046B" w:rsidRPr="00E7058B">
        <w:rPr>
          <w:rFonts w:ascii="Times New Roman" w:hAnsi="Times New Roman"/>
          <w:bCs/>
          <w:sz w:val="20"/>
          <w:szCs w:val="20"/>
        </w:rPr>
        <w:t xml:space="preserve"> </w:t>
      </w:r>
      <w:hyperlink r:id="rId8" w:history="1">
        <w:r w:rsidR="00EC046B" w:rsidRPr="00E7058B">
          <w:rPr>
            <w:rStyle w:val="a5"/>
            <w:rFonts w:ascii="Times New Roman" w:hAnsi="Times New Roman"/>
            <w:bCs/>
            <w:color w:val="auto"/>
            <w:sz w:val="20"/>
            <w:szCs w:val="20"/>
            <w:lang w:val="en-US"/>
          </w:rPr>
          <w:t>www</w:t>
        </w:r>
        <w:r w:rsidR="00EC046B" w:rsidRPr="00E7058B">
          <w:rPr>
            <w:rStyle w:val="a5"/>
            <w:rFonts w:ascii="Times New Roman" w:hAnsi="Times New Roman"/>
            <w:bCs/>
            <w:color w:val="auto"/>
            <w:sz w:val="20"/>
            <w:szCs w:val="20"/>
          </w:rPr>
          <w:t>.</w:t>
        </w:r>
        <w:r w:rsidR="00EC046B" w:rsidRPr="00E7058B">
          <w:rPr>
            <w:rStyle w:val="a5"/>
            <w:rFonts w:ascii="Times New Roman" w:hAnsi="Times New Roman"/>
            <w:bCs/>
            <w:color w:val="auto"/>
            <w:sz w:val="20"/>
            <w:szCs w:val="20"/>
            <w:lang w:val="en-US"/>
          </w:rPr>
          <w:t>natexpo</w:t>
        </w:r>
        <w:r w:rsidR="00EC046B" w:rsidRPr="00E7058B">
          <w:rPr>
            <w:rStyle w:val="a5"/>
            <w:rFonts w:ascii="Times New Roman" w:hAnsi="Times New Roman"/>
            <w:bCs/>
            <w:color w:val="auto"/>
            <w:sz w:val="20"/>
            <w:szCs w:val="20"/>
          </w:rPr>
          <w:t>.</w:t>
        </w:r>
        <w:r w:rsidR="00EC046B" w:rsidRPr="00E7058B">
          <w:rPr>
            <w:rStyle w:val="a5"/>
            <w:rFonts w:ascii="Times New Roman" w:hAnsi="Times New Roman"/>
            <w:bCs/>
            <w:color w:val="auto"/>
            <w:sz w:val="20"/>
            <w:szCs w:val="20"/>
            <w:lang w:val="en-US"/>
          </w:rPr>
          <w:t>ru</w:t>
        </w:r>
      </w:hyperlink>
      <w:r w:rsidR="00CE53A1" w:rsidRPr="00E7058B">
        <w:rPr>
          <w:rFonts w:ascii="Times New Roman" w:hAnsi="Times New Roman"/>
          <w:sz w:val="20"/>
          <w:szCs w:val="20"/>
        </w:rPr>
        <w:t xml:space="preserve"> и </w:t>
      </w:r>
      <w:r w:rsidR="00CE53A1" w:rsidRPr="00E7058B">
        <w:rPr>
          <w:rFonts w:ascii="Times New Roman" w:hAnsi="Times New Roman"/>
          <w:sz w:val="20"/>
          <w:szCs w:val="20"/>
          <w:lang w:val="en-US"/>
        </w:rPr>
        <w:t>www</w:t>
      </w:r>
      <w:r w:rsidR="00CE53A1" w:rsidRPr="00E7058B">
        <w:rPr>
          <w:rFonts w:ascii="Times New Roman" w:hAnsi="Times New Roman"/>
          <w:sz w:val="20"/>
          <w:szCs w:val="20"/>
        </w:rPr>
        <w:t>.</w:t>
      </w:r>
      <w:r w:rsidR="00CE53A1" w:rsidRPr="00E7058B">
        <w:rPr>
          <w:rFonts w:ascii="Times New Roman" w:hAnsi="Times New Roman"/>
          <w:sz w:val="20"/>
          <w:szCs w:val="20"/>
          <w:lang w:val="en-US"/>
        </w:rPr>
        <w:t>mcaexpo</w:t>
      </w:r>
      <w:r w:rsidR="00CE53A1" w:rsidRPr="00E7058B">
        <w:rPr>
          <w:rFonts w:ascii="Times New Roman" w:hAnsi="Times New Roman"/>
          <w:sz w:val="20"/>
          <w:szCs w:val="20"/>
        </w:rPr>
        <w:t>.</w:t>
      </w:r>
      <w:r w:rsidR="00CE53A1" w:rsidRPr="00E7058B">
        <w:rPr>
          <w:rFonts w:ascii="Times New Roman" w:hAnsi="Times New Roman"/>
          <w:sz w:val="20"/>
          <w:szCs w:val="20"/>
          <w:lang w:val="en-US"/>
        </w:rPr>
        <w:t>com</w:t>
      </w:r>
      <w:r w:rsidR="007A486E" w:rsidRPr="00E7058B">
        <w:rPr>
          <w:rFonts w:ascii="Times New Roman" w:hAnsi="Times New Roman"/>
          <w:bCs/>
          <w:sz w:val="20"/>
          <w:szCs w:val="20"/>
        </w:rPr>
        <w:t>,</w:t>
      </w:r>
      <w:r w:rsidR="00EC046B" w:rsidRPr="00E7058B">
        <w:rPr>
          <w:rFonts w:ascii="Times New Roman" w:hAnsi="Times New Roman"/>
          <w:bCs/>
          <w:sz w:val="20"/>
          <w:szCs w:val="20"/>
        </w:rPr>
        <w:t xml:space="preserve"> </w:t>
      </w:r>
      <w:r w:rsidR="007A486E" w:rsidRPr="00E7058B">
        <w:rPr>
          <w:rFonts w:ascii="Times New Roman" w:hAnsi="Times New Roman"/>
          <w:bCs/>
          <w:sz w:val="20"/>
          <w:szCs w:val="20"/>
        </w:rPr>
        <w:t>в личном кабинете Экспонента</w:t>
      </w:r>
      <w:r w:rsidR="00EC046B" w:rsidRPr="00E7058B">
        <w:rPr>
          <w:rFonts w:ascii="Times New Roman" w:hAnsi="Times New Roman"/>
          <w:bCs/>
          <w:sz w:val="20"/>
          <w:szCs w:val="20"/>
        </w:rPr>
        <w:t>.</w:t>
      </w:r>
    </w:p>
    <w:p w:rsidR="0097537F" w:rsidRPr="00E7058B" w:rsidRDefault="00474A64" w:rsidP="0097537F">
      <w:pPr>
        <w:numPr>
          <w:ilvl w:val="2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spacing w:val="-2"/>
          <w:sz w:val="20"/>
          <w:szCs w:val="20"/>
        </w:rPr>
      </w:pPr>
      <w:r w:rsidRPr="00E7058B">
        <w:rPr>
          <w:rFonts w:ascii="Times New Roman" w:hAnsi="Times New Roman"/>
          <w:spacing w:val="-2"/>
          <w:sz w:val="20"/>
          <w:szCs w:val="20"/>
        </w:rPr>
        <w:t>П</w:t>
      </w:r>
      <w:r w:rsidR="0046076E" w:rsidRPr="00E7058B">
        <w:rPr>
          <w:rFonts w:ascii="Times New Roman" w:hAnsi="Times New Roman"/>
          <w:spacing w:val="-2"/>
          <w:sz w:val="20"/>
          <w:szCs w:val="20"/>
        </w:rPr>
        <w:t>рин</w:t>
      </w:r>
      <w:r w:rsidR="00970FD4" w:rsidRPr="00E7058B">
        <w:rPr>
          <w:rFonts w:ascii="Times New Roman" w:hAnsi="Times New Roman"/>
          <w:spacing w:val="-2"/>
          <w:sz w:val="20"/>
          <w:szCs w:val="20"/>
        </w:rPr>
        <w:t>има</w:t>
      </w:r>
      <w:r w:rsidR="0046076E" w:rsidRPr="00E7058B">
        <w:rPr>
          <w:rFonts w:ascii="Times New Roman" w:hAnsi="Times New Roman"/>
          <w:spacing w:val="-2"/>
          <w:sz w:val="20"/>
          <w:szCs w:val="20"/>
        </w:rPr>
        <w:t xml:space="preserve">ть участие </w:t>
      </w:r>
      <w:r w:rsidR="003E2871" w:rsidRPr="00E7058B">
        <w:rPr>
          <w:rFonts w:ascii="Times New Roman" w:hAnsi="Times New Roman"/>
          <w:spacing w:val="-2"/>
          <w:sz w:val="20"/>
          <w:szCs w:val="20"/>
        </w:rPr>
        <w:t>в качестве докладчика в</w:t>
      </w:r>
      <w:r w:rsidR="0046076E" w:rsidRPr="00E7058B">
        <w:rPr>
          <w:rFonts w:ascii="Times New Roman" w:hAnsi="Times New Roman"/>
          <w:spacing w:val="-2"/>
          <w:sz w:val="20"/>
          <w:szCs w:val="20"/>
        </w:rPr>
        <w:t xml:space="preserve"> семинар</w:t>
      </w:r>
      <w:r w:rsidR="00970FD4" w:rsidRPr="00E7058B">
        <w:rPr>
          <w:rFonts w:ascii="Times New Roman" w:hAnsi="Times New Roman"/>
          <w:spacing w:val="-2"/>
          <w:sz w:val="20"/>
          <w:szCs w:val="20"/>
        </w:rPr>
        <w:t>ах</w:t>
      </w:r>
      <w:r w:rsidR="0046076E" w:rsidRPr="00E7058B">
        <w:rPr>
          <w:rFonts w:ascii="Times New Roman" w:hAnsi="Times New Roman"/>
          <w:spacing w:val="-2"/>
          <w:sz w:val="20"/>
          <w:szCs w:val="20"/>
        </w:rPr>
        <w:t>, провод</w:t>
      </w:r>
      <w:r w:rsidR="003E2871" w:rsidRPr="00E7058B">
        <w:rPr>
          <w:rFonts w:ascii="Times New Roman" w:hAnsi="Times New Roman"/>
          <w:spacing w:val="-2"/>
          <w:sz w:val="20"/>
          <w:szCs w:val="20"/>
        </w:rPr>
        <w:t>им</w:t>
      </w:r>
      <w:r w:rsidR="00970FD4" w:rsidRPr="00E7058B">
        <w:rPr>
          <w:rFonts w:ascii="Times New Roman" w:hAnsi="Times New Roman"/>
          <w:spacing w:val="-2"/>
          <w:sz w:val="20"/>
          <w:szCs w:val="20"/>
        </w:rPr>
        <w:t>ых</w:t>
      </w:r>
      <w:r w:rsidR="0046076E" w:rsidRPr="00E7058B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AB1DC7" w:rsidRPr="00E7058B">
        <w:rPr>
          <w:rFonts w:ascii="Times New Roman" w:hAnsi="Times New Roman"/>
          <w:b/>
          <w:bCs/>
          <w:sz w:val="20"/>
          <w:szCs w:val="20"/>
        </w:rPr>
        <w:t xml:space="preserve">Организатором </w:t>
      </w:r>
      <w:r w:rsidR="0046076E" w:rsidRPr="00E7058B">
        <w:rPr>
          <w:rFonts w:ascii="Times New Roman" w:hAnsi="Times New Roman"/>
          <w:spacing w:val="-2"/>
          <w:sz w:val="20"/>
          <w:szCs w:val="20"/>
        </w:rPr>
        <w:t xml:space="preserve">в рамках </w:t>
      </w:r>
      <w:r w:rsidR="009716BE" w:rsidRPr="00E7058B">
        <w:rPr>
          <w:rFonts w:ascii="Times New Roman" w:hAnsi="Times New Roman"/>
          <w:spacing w:val="-2"/>
          <w:sz w:val="20"/>
          <w:szCs w:val="20"/>
        </w:rPr>
        <w:t>в</w:t>
      </w:r>
      <w:r w:rsidR="00045239" w:rsidRPr="00E7058B">
        <w:rPr>
          <w:rFonts w:ascii="Times New Roman" w:hAnsi="Times New Roman"/>
          <w:spacing w:val="-2"/>
          <w:sz w:val="20"/>
          <w:szCs w:val="20"/>
        </w:rPr>
        <w:t>ыставок</w:t>
      </w:r>
      <w:r w:rsidR="0097537F" w:rsidRPr="00E7058B">
        <w:rPr>
          <w:rFonts w:ascii="Times New Roman" w:hAnsi="Times New Roman"/>
          <w:spacing w:val="-2"/>
          <w:sz w:val="20"/>
          <w:szCs w:val="20"/>
        </w:rPr>
        <w:t>, в соответствии с программой се</w:t>
      </w:r>
      <w:r w:rsidR="00045239" w:rsidRPr="00E7058B">
        <w:rPr>
          <w:rFonts w:ascii="Times New Roman" w:hAnsi="Times New Roman"/>
          <w:spacing w:val="-2"/>
          <w:sz w:val="20"/>
          <w:szCs w:val="20"/>
        </w:rPr>
        <w:t>минаров, опубликованной на сайтах:</w:t>
      </w:r>
      <w:r w:rsidR="0097537F" w:rsidRPr="00E7058B">
        <w:rPr>
          <w:rFonts w:ascii="Times New Roman" w:hAnsi="Times New Roman"/>
          <w:spacing w:val="-2"/>
          <w:sz w:val="20"/>
          <w:szCs w:val="20"/>
        </w:rPr>
        <w:t xml:space="preserve"> </w:t>
      </w:r>
      <w:hyperlink r:id="rId9" w:history="1">
        <w:r w:rsidR="003F2905" w:rsidRPr="00E7058B">
          <w:rPr>
            <w:rStyle w:val="a5"/>
            <w:rFonts w:ascii="Times New Roman" w:hAnsi="Times New Roman"/>
            <w:color w:val="auto"/>
            <w:spacing w:val="-2"/>
            <w:sz w:val="20"/>
            <w:szCs w:val="20"/>
          </w:rPr>
          <w:t>www.natexpo.</w:t>
        </w:r>
        <w:r w:rsidR="003F2905" w:rsidRPr="00E7058B">
          <w:rPr>
            <w:rStyle w:val="a5"/>
            <w:rFonts w:ascii="Times New Roman" w:hAnsi="Times New Roman"/>
            <w:color w:val="auto"/>
            <w:spacing w:val="-2"/>
            <w:sz w:val="20"/>
            <w:szCs w:val="20"/>
            <w:lang w:val="en-US"/>
          </w:rPr>
          <w:t>ru</w:t>
        </w:r>
      </w:hyperlink>
      <w:r w:rsidR="00045239" w:rsidRPr="00E7058B">
        <w:t xml:space="preserve"> </w:t>
      </w:r>
      <w:r w:rsidR="00045239" w:rsidRPr="00E7058B">
        <w:rPr>
          <w:rFonts w:ascii="Times New Roman" w:hAnsi="Times New Roman"/>
          <w:sz w:val="20"/>
          <w:szCs w:val="20"/>
        </w:rPr>
        <w:t xml:space="preserve">и </w:t>
      </w:r>
      <w:r w:rsidR="00045239" w:rsidRPr="00E7058B">
        <w:rPr>
          <w:rFonts w:ascii="Times New Roman" w:hAnsi="Times New Roman"/>
          <w:sz w:val="20"/>
          <w:szCs w:val="20"/>
          <w:lang w:val="en-US"/>
        </w:rPr>
        <w:t>www</w:t>
      </w:r>
      <w:r w:rsidR="00045239" w:rsidRPr="00E7058B">
        <w:rPr>
          <w:rFonts w:ascii="Times New Roman" w:hAnsi="Times New Roman"/>
          <w:sz w:val="20"/>
          <w:szCs w:val="20"/>
        </w:rPr>
        <w:t>.</w:t>
      </w:r>
      <w:r w:rsidR="00045239" w:rsidRPr="00E7058B">
        <w:rPr>
          <w:rFonts w:ascii="Times New Roman" w:hAnsi="Times New Roman"/>
          <w:sz w:val="20"/>
          <w:szCs w:val="20"/>
          <w:lang w:val="en-US"/>
        </w:rPr>
        <w:t>mcaexpo</w:t>
      </w:r>
      <w:r w:rsidR="00045239" w:rsidRPr="00E7058B">
        <w:rPr>
          <w:rFonts w:ascii="Times New Roman" w:hAnsi="Times New Roman"/>
          <w:sz w:val="20"/>
          <w:szCs w:val="20"/>
        </w:rPr>
        <w:t>.</w:t>
      </w:r>
      <w:r w:rsidR="00045239" w:rsidRPr="00E7058B">
        <w:rPr>
          <w:rFonts w:ascii="Times New Roman" w:hAnsi="Times New Roman"/>
          <w:sz w:val="20"/>
          <w:szCs w:val="20"/>
          <w:lang w:val="en-US"/>
        </w:rPr>
        <w:t>com</w:t>
      </w:r>
      <w:r w:rsidR="003F2905" w:rsidRPr="00E7058B">
        <w:rPr>
          <w:rFonts w:ascii="Times New Roman" w:hAnsi="Times New Roman"/>
          <w:spacing w:val="-2"/>
          <w:sz w:val="20"/>
          <w:szCs w:val="20"/>
        </w:rPr>
        <w:t xml:space="preserve">, в рубрике </w:t>
      </w:r>
      <w:r w:rsidR="003F2905" w:rsidRPr="00E7058B">
        <w:rPr>
          <w:rFonts w:ascii="Times New Roman" w:hAnsi="Times New Roman"/>
          <w:sz w:val="20"/>
          <w:szCs w:val="20"/>
        </w:rPr>
        <w:t>«</w:t>
      </w:r>
      <w:r w:rsidR="00CD554F" w:rsidRPr="00E7058B">
        <w:rPr>
          <w:rFonts w:ascii="Times New Roman" w:hAnsi="Times New Roman"/>
          <w:sz w:val="20"/>
          <w:szCs w:val="20"/>
        </w:rPr>
        <w:t>Программа выставки</w:t>
      </w:r>
      <w:r w:rsidR="003F2905" w:rsidRPr="00E7058B">
        <w:rPr>
          <w:rFonts w:ascii="Times New Roman" w:hAnsi="Times New Roman"/>
          <w:sz w:val="20"/>
          <w:szCs w:val="20"/>
        </w:rPr>
        <w:t>»</w:t>
      </w:r>
      <w:r w:rsidR="0097537F" w:rsidRPr="00E7058B">
        <w:rPr>
          <w:rFonts w:ascii="Times New Roman" w:hAnsi="Times New Roman"/>
          <w:spacing w:val="-2"/>
          <w:sz w:val="20"/>
          <w:szCs w:val="20"/>
        </w:rPr>
        <w:t xml:space="preserve">. </w:t>
      </w:r>
    </w:p>
    <w:p w:rsidR="004F146C" w:rsidRPr="00E7058B" w:rsidRDefault="004F146C" w:rsidP="0046076E">
      <w:pPr>
        <w:numPr>
          <w:ilvl w:val="2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spacing w:val="-2"/>
          <w:sz w:val="20"/>
          <w:szCs w:val="20"/>
        </w:rPr>
      </w:pPr>
      <w:r w:rsidRPr="00E7058B">
        <w:rPr>
          <w:rFonts w:ascii="Times New Roman" w:hAnsi="Times New Roman"/>
          <w:spacing w:val="-2"/>
          <w:sz w:val="20"/>
          <w:szCs w:val="20"/>
        </w:rPr>
        <w:t>Осуществ</w:t>
      </w:r>
      <w:r w:rsidR="00970FD4" w:rsidRPr="00E7058B">
        <w:rPr>
          <w:rFonts w:ascii="Times New Roman" w:hAnsi="Times New Roman"/>
          <w:spacing w:val="-2"/>
          <w:sz w:val="20"/>
          <w:szCs w:val="20"/>
        </w:rPr>
        <w:t>ля</w:t>
      </w:r>
      <w:r w:rsidR="00FD0573" w:rsidRPr="00E7058B">
        <w:rPr>
          <w:rFonts w:ascii="Times New Roman" w:hAnsi="Times New Roman"/>
          <w:spacing w:val="-2"/>
          <w:sz w:val="20"/>
          <w:szCs w:val="20"/>
        </w:rPr>
        <w:t>ть</w:t>
      </w:r>
      <w:r w:rsidRPr="00E7058B">
        <w:rPr>
          <w:rFonts w:ascii="Times New Roman" w:hAnsi="Times New Roman"/>
          <w:spacing w:val="-2"/>
          <w:sz w:val="20"/>
          <w:szCs w:val="20"/>
        </w:rPr>
        <w:t xml:space="preserve"> самостоятельно и за свой счет страхование имущества и гражданской ответственности</w:t>
      </w:r>
      <w:r w:rsidR="009716BE" w:rsidRPr="00E7058B">
        <w:rPr>
          <w:rFonts w:ascii="Times New Roman" w:hAnsi="Times New Roman"/>
          <w:spacing w:val="-2"/>
          <w:sz w:val="20"/>
          <w:szCs w:val="20"/>
        </w:rPr>
        <w:t xml:space="preserve"> на период проведения в</w:t>
      </w:r>
      <w:r w:rsidR="001C1E9C" w:rsidRPr="00E7058B">
        <w:rPr>
          <w:rFonts w:ascii="Times New Roman" w:hAnsi="Times New Roman"/>
          <w:spacing w:val="-2"/>
          <w:sz w:val="20"/>
          <w:szCs w:val="20"/>
        </w:rPr>
        <w:t>ыставки, монтажных и демонтажных работ</w:t>
      </w:r>
      <w:r w:rsidRPr="00E7058B">
        <w:rPr>
          <w:rFonts w:ascii="Times New Roman" w:hAnsi="Times New Roman"/>
          <w:spacing w:val="-2"/>
          <w:sz w:val="20"/>
          <w:szCs w:val="20"/>
        </w:rPr>
        <w:t>.</w:t>
      </w:r>
    </w:p>
    <w:p w:rsidR="0046076E" w:rsidRPr="00E7058B" w:rsidRDefault="00677CA8" w:rsidP="0046076E">
      <w:pPr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0"/>
          <w:szCs w:val="20"/>
        </w:rPr>
      </w:pPr>
      <w:r w:rsidRPr="00E7058B">
        <w:rPr>
          <w:rFonts w:ascii="Times New Roman" w:hAnsi="Times New Roman"/>
          <w:b/>
          <w:bCs/>
          <w:sz w:val="20"/>
          <w:szCs w:val="20"/>
        </w:rPr>
        <w:t>Экспонент обязан</w:t>
      </w:r>
      <w:r w:rsidRPr="00E7058B">
        <w:rPr>
          <w:rFonts w:ascii="Times New Roman" w:hAnsi="Times New Roman"/>
          <w:b/>
          <w:bCs/>
          <w:sz w:val="20"/>
          <w:szCs w:val="20"/>
          <w:lang w:val="en-US"/>
        </w:rPr>
        <w:t>:</w:t>
      </w:r>
    </w:p>
    <w:p w:rsidR="001D20C6" w:rsidRPr="00E7058B" w:rsidRDefault="00B8789F" w:rsidP="00AB1DC7">
      <w:pPr>
        <w:numPr>
          <w:ilvl w:val="2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bCs/>
          <w:sz w:val="20"/>
          <w:szCs w:val="20"/>
        </w:rPr>
      </w:pPr>
      <w:r w:rsidRPr="00E7058B">
        <w:rPr>
          <w:rFonts w:ascii="Times New Roman" w:hAnsi="Times New Roman"/>
          <w:bCs/>
          <w:sz w:val="20"/>
          <w:szCs w:val="20"/>
        </w:rPr>
        <w:t>О</w:t>
      </w:r>
      <w:r w:rsidR="001D20C6" w:rsidRPr="00E7058B">
        <w:rPr>
          <w:rFonts w:ascii="Times New Roman" w:hAnsi="Times New Roman"/>
          <w:bCs/>
          <w:sz w:val="20"/>
          <w:szCs w:val="20"/>
        </w:rPr>
        <w:t>платить</w:t>
      </w:r>
      <w:r w:rsidR="00653A4A" w:rsidRPr="00E7058B">
        <w:rPr>
          <w:rFonts w:ascii="Times New Roman" w:hAnsi="Times New Roman"/>
          <w:bCs/>
          <w:sz w:val="20"/>
          <w:szCs w:val="20"/>
        </w:rPr>
        <w:t xml:space="preserve">: </w:t>
      </w:r>
      <w:r w:rsidR="002744FD" w:rsidRPr="00E7058B">
        <w:rPr>
          <w:rFonts w:ascii="Times New Roman" w:hAnsi="Times New Roman"/>
          <w:bCs/>
          <w:sz w:val="20"/>
          <w:szCs w:val="20"/>
        </w:rPr>
        <w:t>услуги Организатора</w:t>
      </w:r>
      <w:r w:rsidR="00653A4A" w:rsidRPr="00E7058B">
        <w:rPr>
          <w:rFonts w:ascii="Times New Roman" w:hAnsi="Times New Roman"/>
          <w:bCs/>
          <w:sz w:val="20"/>
          <w:szCs w:val="20"/>
        </w:rPr>
        <w:t xml:space="preserve"> на основании настоящего Договора, </w:t>
      </w:r>
      <w:r w:rsidR="002744FD" w:rsidRPr="00E7058B">
        <w:rPr>
          <w:rFonts w:ascii="Times New Roman" w:hAnsi="Times New Roman"/>
          <w:bCs/>
          <w:sz w:val="20"/>
          <w:szCs w:val="20"/>
        </w:rPr>
        <w:t>в соответствии с</w:t>
      </w:r>
      <w:r w:rsidR="00EC7B74" w:rsidRPr="00E7058B">
        <w:rPr>
          <w:rFonts w:ascii="Times New Roman" w:hAnsi="Times New Roman"/>
          <w:bCs/>
          <w:sz w:val="20"/>
          <w:szCs w:val="20"/>
        </w:rPr>
        <w:t xml:space="preserve"> </w:t>
      </w:r>
      <w:r w:rsidR="002744FD" w:rsidRPr="00E7058B">
        <w:rPr>
          <w:rFonts w:ascii="Times New Roman" w:hAnsi="Times New Roman"/>
          <w:bCs/>
          <w:sz w:val="20"/>
          <w:szCs w:val="20"/>
        </w:rPr>
        <w:t xml:space="preserve">Приложением № 1, </w:t>
      </w:r>
      <w:r w:rsidR="001D20C6" w:rsidRPr="00E7058B">
        <w:rPr>
          <w:rFonts w:ascii="Times New Roman" w:hAnsi="Times New Roman"/>
          <w:bCs/>
          <w:sz w:val="20"/>
          <w:szCs w:val="20"/>
        </w:rPr>
        <w:t xml:space="preserve">регистрационный взнос </w:t>
      </w:r>
      <w:r w:rsidR="00C13C66" w:rsidRPr="00E7058B">
        <w:rPr>
          <w:rFonts w:ascii="Times New Roman" w:hAnsi="Times New Roman"/>
          <w:bCs/>
          <w:sz w:val="20"/>
          <w:szCs w:val="20"/>
        </w:rPr>
        <w:t>в количестве, соответствующем участникам на выделенной выставочной площади</w:t>
      </w:r>
      <w:r w:rsidR="00EC7B74" w:rsidRPr="00E7058B">
        <w:rPr>
          <w:rFonts w:ascii="Times New Roman" w:hAnsi="Times New Roman"/>
          <w:bCs/>
          <w:sz w:val="20"/>
          <w:szCs w:val="20"/>
        </w:rPr>
        <w:t xml:space="preserve">, </w:t>
      </w:r>
      <w:r w:rsidR="00653A4A" w:rsidRPr="00E7058B">
        <w:rPr>
          <w:rFonts w:ascii="Times New Roman" w:hAnsi="Times New Roman"/>
          <w:bCs/>
          <w:sz w:val="20"/>
          <w:szCs w:val="20"/>
        </w:rPr>
        <w:t>в</w:t>
      </w:r>
      <w:r w:rsidR="00EC7B74" w:rsidRPr="00E7058B">
        <w:rPr>
          <w:rFonts w:ascii="Times New Roman" w:hAnsi="Times New Roman"/>
          <w:bCs/>
          <w:sz w:val="20"/>
          <w:szCs w:val="20"/>
        </w:rPr>
        <w:t xml:space="preserve"> </w:t>
      </w:r>
      <w:r w:rsidR="00653A4A" w:rsidRPr="00E7058B">
        <w:rPr>
          <w:rFonts w:ascii="Times New Roman" w:hAnsi="Times New Roman"/>
          <w:bCs/>
          <w:sz w:val="20"/>
          <w:szCs w:val="20"/>
        </w:rPr>
        <w:t>соответствии с</w:t>
      </w:r>
      <w:r w:rsidR="002744FD" w:rsidRPr="00E7058B">
        <w:rPr>
          <w:rFonts w:ascii="Times New Roman" w:hAnsi="Times New Roman"/>
          <w:bCs/>
          <w:sz w:val="20"/>
          <w:szCs w:val="20"/>
        </w:rPr>
        <w:t xml:space="preserve"> </w:t>
      </w:r>
      <w:r w:rsidR="00EC7B74" w:rsidRPr="00E7058B">
        <w:rPr>
          <w:rFonts w:ascii="Times New Roman" w:hAnsi="Times New Roman"/>
          <w:bCs/>
          <w:sz w:val="20"/>
          <w:szCs w:val="20"/>
        </w:rPr>
        <w:t>Приложени</w:t>
      </w:r>
      <w:r w:rsidR="00653A4A" w:rsidRPr="00E7058B">
        <w:rPr>
          <w:rFonts w:ascii="Times New Roman" w:hAnsi="Times New Roman"/>
          <w:bCs/>
          <w:sz w:val="20"/>
          <w:szCs w:val="20"/>
        </w:rPr>
        <w:t>ем</w:t>
      </w:r>
      <w:r w:rsidR="00BB4EFC" w:rsidRPr="00E7058B">
        <w:rPr>
          <w:rFonts w:ascii="Times New Roman" w:hAnsi="Times New Roman"/>
          <w:bCs/>
          <w:sz w:val="20"/>
          <w:szCs w:val="20"/>
        </w:rPr>
        <w:t xml:space="preserve"> № 2 (Заявка)</w:t>
      </w:r>
      <w:r w:rsidR="00EF5E18" w:rsidRPr="00E7058B">
        <w:rPr>
          <w:rFonts w:ascii="Times New Roman" w:hAnsi="Times New Roman"/>
          <w:bCs/>
          <w:sz w:val="20"/>
          <w:szCs w:val="20"/>
        </w:rPr>
        <w:t xml:space="preserve"> </w:t>
      </w:r>
      <w:r w:rsidR="00970FD4" w:rsidRPr="00E7058B">
        <w:rPr>
          <w:rFonts w:ascii="Times New Roman" w:hAnsi="Times New Roman"/>
          <w:bCs/>
          <w:sz w:val="20"/>
          <w:szCs w:val="20"/>
        </w:rPr>
        <w:t>«Услов</w:t>
      </w:r>
      <w:r w:rsidR="00756A00" w:rsidRPr="00E7058B">
        <w:rPr>
          <w:rFonts w:ascii="Times New Roman" w:hAnsi="Times New Roman"/>
          <w:bCs/>
          <w:sz w:val="20"/>
          <w:szCs w:val="20"/>
        </w:rPr>
        <w:t>ия участия в в</w:t>
      </w:r>
      <w:r w:rsidR="00E8075C" w:rsidRPr="00E7058B">
        <w:rPr>
          <w:rFonts w:ascii="Times New Roman" w:hAnsi="Times New Roman"/>
          <w:bCs/>
          <w:sz w:val="20"/>
          <w:szCs w:val="20"/>
        </w:rPr>
        <w:t>ыставке»</w:t>
      </w:r>
      <w:r w:rsidR="00FE305F" w:rsidRPr="00E7058B">
        <w:rPr>
          <w:rFonts w:ascii="Times New Roman" w:hAnsi="Times New Roman"/>
          <w:bCs/>
          <w:sz w:val="20"/>
          <w:szCs w:val="20"/>
        </w:rPr>
        <w:t xml:space="preserve">, </w:t>
      </w:r>
      <w:r w:rsidR="002744FD" w:rsidRPr="00E7058B">
        <w:rPr>
          <w:rFonts w:ascii="Times New Roman" w:hAnsi="Times New Roman"/>
          <w:bCs/>
          <w:sz w:val="20"/>
          <w:szCs w:val="20"/>
        </w:rPr>
        <w:t>дополнительные услуги, заказанные в личном кабинете участника, на соответствующих сайтах</w:t>
      </w:r>
      <w:r w:rsidR="00653A4A" w:rsidRPr="00E7058B">
        <w:rPr>
          <w:rFonts w:ascii="Times New Roman" w:hAnsi="Times New Roman"/>
          <w:bCs/>
          <w:sz w:val="20"/>
          <w:szCs w:val="20"/>
        </w:rPr>
        <w:t xml:space="preserve"> Организатора</w:t>
      </w:r>
      <w:r w:rsidR="002744FD" w:rsidRPr="00E7058B">
        <w:rPr>
          <w:rFonts w:ascii="Times New Roman" w:hAnsi="Times New Roman"/>
          <w:bCs/>
          <w:sz w:val="20"/>
          <w:szCs w:val="20"/>
        </w:rPr>
        <w:t xml:space="preserve"> </w:t>
      </w:r>
      <w:hyperlink r:id="rId10" w:history="1">
        <w:r w:rsidR="002744FD" w:rsidRPr="00E7058B">
          <w:rPr>
            <w:rStyle w:val="a5"/>
            <w:rFonts w:ascii="Times New Roman" w:hAnsi="Times New Roman"/>
            <w:bCs/>
            <w:color w:val="auto"/>
            <w:sz w:val="20"/>
            <w:szCs w:val="20"/>
            <w:lang w:val="en-US"/>
          </w:rPr>
          <w:t>www</w:t>
        </w:r>
        <w:r w:rsidR="002744FD" w:rsidRPr="00E7058B">
          <w:rPr>
            <w:rStyle w:val="a5"/>
            <w:rFonts w:ascii="Times New Roman" w:hAnsi="Times New Roman"/>
            <w:bCs/>
            <w:color w:val="auto"/>
            <w:sz w:val="20"/>
            <w:szCs w:val="20"/>
          </w:rPr>
          <w:t>.</w:t>
        </w:r>
        <w:r w:rsidR="002744FD" w:rsidRPr="00E7058B">
          <w:rPr>
            <w:rStyle w:val="a5"/>
            <w:rFonts w:ascii="Times New Roman" w:hAnsi="Times New Roman"/>
            <w:bCs/>
            <w:color w:val="auto"/>
            <w:sz w:val="20"/>
            <w:szCs w:val="20"/>
            <w:lang w:val="en-US"/>
          </w:rPr>
          <w:t>natexpo</w:t>
        </w:r>
        <w:r w:rsidR="002744FD" w:rsidRPr="00E7058B">
          <w:rPr>
            <w:rStyle w:val="a5"/>
            <w:rFonts w:ascii="Times New Roman" w:hAnsi="Times New Roman"/>
            <w:bCs/>
            <w:color w:val="auto"/>
            <w:sz w:val="20"/>
            <w:szCs w:val="20"/>
          </w:rPr>
          <w:t>.</w:t>
        </w:r>
        <w:r w:rsidR="002744FD" w:rsidRPr="00E7058B">
          <w:rPr>
            <w:rStyle w:val="a5"/>
            <w:rFonts w:ascii="Times New Roman" w:hAnsi="Times New Roman"/>
            <w:bCs/>
            <w:color w:val="auto"/>
            <w:sz w:val="20"/>
            <w:szCs w:val="20"/>
            <w:lang w:val="en-US"/>
          </w:rPr>
          <w:t>ru</w:t>
        </w:r>
      </w:hyperlink>
      <w:r w:rsidR="002744FD" w:rsidRPr="00E7058B">
        <w:rPr>
          <w:rFonts w:ascii="Times New Roman" w:hAnsi="Times New Roman"/>
          <w:bCs/>
          <w:sz w:val="20"/>
          <w:szCs w:val="20"/>
        </w:rPr>
        <w:t xml:space="preserve"> и </w:t>
      </w:r>
      <w:hyperlink r:id="rId11" w:history="1">
        <w:r w:rsidR="002744FD" w:rsidRPr="00E7058B">
          <w:rPr>
            <w:rStyle w:val="a5"/>
            <w:rFonts w:ascii="Times New Roman" w:hAnsi="Times New Roman"/>
            <w:bCs/>
            <w:color w:val="auto"/>
            <w:sz w:val="20"/>
            <w:szCs w:val="20"/>
            <w:lang w:val="en-US"/>
          </w:rPr>
          <w:t>www</w:t>
        </w:r>
        <w:r w:rsidR="002744FD" w:rsidRPr="00E7058B">
          <w:rPr>
            <w:rStyle w:val="a5"/>
            <w:rFonts w:ascii="Times New Roman" w:hAnsi="Times New Roman"/>
            <w:bCs/>
            <w:color w:val="auto"/>
            <w:sz w:val="20"/>
            <w:szCs w:val="20"/>
          </w:rPr>
          <w:t>.</w:t>
        </w:r>
        <w:r w:rsidR="002744FD" w:rsidRPr="00E7058B">
          <w:rPr>
            <w:rStyle w:val="a5"/>
            <w:rFonts w:ascii="Times New Roman" w:hAnsi="Times New Roman"/>
            <w:bCs/>
            <w:color w:val="auto"/>
            <w:sz w:val="20"/>
            <w:szCs w:val="20"/>
            <w:lang w:val="en-US"/>
          </w:rPr>
          <w:t>mcaexpo</w:t>
        </w:r>
        <w:r w:rsidR="002744FD" w:rsidRPr="00E7058B">
          <w:rPr>
            <w:rStyle w:val="a5"/>
            <w:rFonts w:ascii="Times New Roman" w:hAnsi="Times New Roman"/>
            <w:bCs/>
            <w:color w:val="auto"/>
            <w:sz w:val="20"/>
            <w:szCs w:val="20"/>
          </w:rPr>
          <w:t>.</w:t>
        </w:r>
        <w:r w:rsidR="002744FD" w:rsidRPr="00E7058B">
          <w:rPr>
            <w:rStyle w:val="a5"/>
            <w:rFonts w:ascii="Times New Roman" w:hAnsi="Times New Roman"/>
            <w:bCs/>
            <w:color w:val="auto"/>
            <w:sz w:val="20"/>
            <w:szCs w:val="20"/>
            <w:lang w:val="en-US"/>
          </w:rPr>
          <w:t>com</w:t>
        </w:r>
      </w:hyperlink>
      <w:r w:rsidR="002744FD" w:rsidRPr="00E7058B">
        <w:rPr>
          <w:rFonts w:ascii="Times New Roman" w:hAnsi="Times New Roman"/>
          <w:bCs/>
          <w:sz w:val="20"/>
          <w:szCs w:val="20"/>
        </w:rPr>
        <w:t xml:space="preserve">, </w:t>
      </w:r>
      <w:r w:rsidR="00653A4A" w:rsidRPr="00E7058B">
        <w:rPr>
          <w:rFonts w:ascii="Times New Roman" w:hAnsi="Times New Roman"/>
          <w:bCs/>
          <w:sz w:val="20"/>
          <w:szCs w:val="20"/>
        </w:rPr>
        <w:t xml:space="preserve">в соответствии с </w:t>
      </w:r>
      <w:r w:rsidR="002744FD" w:rsidRPr="00E7058B">
        <w:rPr>
          <w:rFonts w:ascii="Times New Roman" w:hAnsi="Times New Roman"/>
          <w:bCs/>
          <w:sz w:val="20"/>
          <w:szCs w:val="20"/>
        </w:rPr>
        <w:t>Приложени</w:t>
      </w:r>
      <w:r w:rsidR="00653A4A" w:rsidRPr="00E7058B">
        <w:rPr>
          <w:rFonts w:ascii="Times New Roman" w:hAnsi="Times New Roman"/>
          <w:bCs/>
          <w:sz w:val="20"/>
          <w:szCs w:val="20"/>
        </w:rPr>
        <w:t>ем</w:t>
      </w:r>
      <w:r w:rsidR="002744FD" w:rsidRPr="00E7058B">
        <w:rPr>
          <w:rFonts w:ascii="Times New Roman" w:hAnsi="Times New Roman"/>
          <w:bCs/>
          <w:sz w:val="20"/>
          <w:szCs w:val="20"/>
        </w:rPr>
        <w:t xml:space="preserve"> № 3 (Договор-Заявка на дополнительные услуги</w:t>
      </w:r>
      <w:r w:rsidR="00FE305F" w:rsidRPr="00E7058B">
        <w:rPr>
          <w:rFonts w:ascii="Times New Roman" w:hAnsi="Times New Roman"/>
          <w:bCs/>
          <w:sz w:val="20"/>
          <w:szCs w:val="20"/>
        </w:rPr>
        <w:t xml:space="preserve">) и </w:t>
      </w:r>
      <w:r w:rsidR="002744FD" w:rsidRPr="00E7058B">
        <w:rPr>
          <w:rFonts w:ascii="Times New Roman" w:hAnsi="Times New Roman"/>
          <w:bCs/>
          <w:sz w:val="20"/>
          <w:szCs w:val="20"/>
        </w:rPr>
        <w:t>заказанные дополнительные П</w:t>
      </w:r>
      <w:r w:rsidR="00653A4A" w:rsidRPr="00E7058B">
        <w:rPr>
          <w:rFonts w:ascii="Times New Roman" w:hAnsi="Times New Roman"/>
          <w:bCs/>
          <w:sz w:val="20"/>
          <w:szCs w:val="20"/>
        </w:rPr>
        <w:t>ромо-услуги, в соответствии с</w:t>
      </w:r>
      <w:r w:rsidR="002744FD" w:rsidRPr="00E7058B">
        <w:rPr>
          <w:rFonts w:ascii="Times New Roman" w:hAnsi="Times New Roman"/>
          <w:bCs/>
          <w:sz w:val="20"/>
          <w:szCs w:val="20"/>
        </w:rPr>
        <w:t xml:space="preserve"> Приложени</w:t>
      </w:r>
      <w:r w:rsidR="00653A4A" w:rsidRPr="00E7058B">
        <w:rPr>
          <w:rFonts w:ascii="Times New Roman" w:hAnsi="Times New Roman"/>
          <w:bCs/>
          <w:sz w:val="20"/>
          <w:szCs w:val="20"/>
        </w:rPr>
        <w:t>ем</w:t>
      </w:r>
      <w:r w:rsidR="00FE305F" w:rsidRPr="00E7058B">
        <w:rPr>
          <w:rFonts w:ascii="Times New Roman" w:hAnsi="Times New Roman"/>
          <w:bCs/>
          <w:sz w:val="20"/>
          <w:szCs w:val="20"/>
        </w:rPr>
        <w:t xml:space="preserve"> № 4 (Договор-Заявка на Промо-услуги)</w:t>
      </w:r>
      <w:r w:rsidR="00653A4A" w:rsidRPr="00E7058B">
        <w:rPr>
          <w:rFonts w:ascii="Times New Roman" w:hAnsi="Times New Roman"/>
          <w:bCs/>
          <w:sz w:val="20"/>
          <w:szCs w:val="20"/>
        </w:rPr>
        <w:t>. Все Приложения являются</w:t>
      </w:r>
      <w:r w:rsidR="00970FD4" w:rsidRPr="00E7058B">
        <w:rPr>
          <w:rFonts w:ascii="Times New Roman" w:hAnsi="Times New Roman"/>
          <w:bCs/>
          <w:sz w:val="20"/>
          <w:szCs w:val="20"/>
        </w:rPr>
        <w:t xml:space="preserve"> неотъемлемой частью настоящ</w:t>
      </w:r>
      <w:r w:rsidR="00E8075C" w:rsidRPr="00E7058B">
        <w:rPr>
          <w:rFonts w:ascii="Times New Roman" w:hAnsi="Times New Roman"/>
          <w:bCs/>
          <w:sz w:val="20"/>
          <w:szCs w:val="20"/>
        </w:rPr>
        <w:t>его Д</w:t>
      </w:r>
      <w:r w:rsidR="00970FD4" w:rsidRPr="00E7058B">
        <w:rPr>
          <w:rFonts w:ascii="Times New Roman" w:hAnsi="Times New Roman"/>
          <w:bCs/>
          <w:sz w:val="20"/>
          <w:szCs w:val="20"/>
        </w:rPr>
        <w:t>оговора (далее – «Условия участия»)</w:t>
      </w:r>
      <w:r w:rsidR="00A64DC7" w:rsidRPr="00E7058B">
        <w:rPr>
          <w:rFonts w:ascii="Times New Roman" w:hAnsi="Times New Roman"/>
          <w:bCs/>
          <w:sz w:val="20"/>
          <w:szCs w:val="20"/>
        </w:rPr>
        <w:t xml:space="preserve">, </w:t>
      </w:r>
      <w:r w:rsidR="001D20C6" w:rsidRPr="00E7058B">
        <w:rPr>
          <w:rFonts w:ascii="Times New Roman" w:hAnsi="Times New Roman"/>
          <w:sz w:val="20"/>
          <w:szCs w:val="20"/>
        </w:rPr>
        <w:t>согласно выставленным счетам</w:t>
      </w:r>
      <w:r w:rsidR="00200AE6" w:rsidRPr="00E7058B">
        <w:rPr>
          <w:rFonts w:ascii="Times New Roman" w:hAnsi="Times New Roman"/>
          <w:sz w:val="20"/>
          <w:szCs w:val="20"/>
        </w:rPr>
        <w:t xml:space="preserve"> </w:t>
      </w:r>
      <w:r w:rsidR="00653A4A" w:rsidRPr="00E7058B">
        <w:rPr>
          <w:rFonts w:ascii="Times New Roman" w:hAnsi="Times New Roman"/>
          <w:sz w:val="20"/>
          <w:szCs w:val="20"/>
        </w:rPr>
        <w:t xml:space="preserve">Организатора, а также </w:t>
      </w:r>
      <w:r w:rsidR="00777199" w:rsidRPr="00E7058B">
        <w:rPr>
          <w:rFonts w:ascii="Times New Roman" w:hAnsi="Times New Roman"/>
          <w:sz w:val="20"/>
          <w:szCs w:val="20"/>
        </w:rPr>
        <w:t xml:space="preserve">электронным счетам, сформированным в личном кабинете участника, </w:t>
      </w:r>
      <w:r w:rsidR="00653A4A" w:rsidRPr="00E7058B">
        <w:rPr>
          <w:rFonts w:ascii="Times New Roman" w:hAnsi="Times New Roman"/>
          <w:sz w:val="20"/>
          <w:szCs w:val="20"/>
        </w:rPr>
        <w:t xml:space="preserve">при заказе дополнительных услуг, </w:t>
      </w:r>
      <w:r w:rsidR="00200AE6" w:rsidRPr="00E7058B">
        <w:rPr>
          <w:rFonts w:ascii="Times New Roman" w:hAnsi="Times New Roman"/>
          <w:sz w:val="20"/>
          <w:szCs w:val="20"/>
        </w:rPr>
        <w:t>в порядке</w:t>
      </w:r>
      <w:r w:rsidR="00777199" w:rsidRPr="00E7058B">
        <w:rPr>
          <w:rFonts w:ascii="Times New Roman" w:hAnsi="Times New Roman"/>
          <w:sz w:val="20"/>
          <w:szCs w:val="20"/>
        </w:rPr>
        <w:t>, определенны</w:t>
      </w:r>
      <w:r w:rsidR="00200AE6" w:rsidRPr="00E7058B">
        <w:rPr>
          <w:rFonts w:ascii="Times New Roman" w:hAnsi="Times New Roman"/>
          <w:sz w:val="20"/>
          <w:szCs w:val="20"/>
        </w:rPr>
        <w:t>м</w:t>
      </w:r>
      <w:r w:rsidR="00521D6A" w:rsidRPr="00E7058B">
        <w:rPr>
          <w:rFonts w:ascii="Times New Roman" w:hAnsi="Times New Roman"/>
          <w:sz w:val="20"/>
          <w:szCs w:val="20"/>
        </w:rPr>
        <w:t xml:space="preserve"> п.</w:t>
      </w:r>
      <w:r w:rsidR="002D71CB" w:rsidRPr="00E7058B">
        <w:rPr>
          <w:rFonts w:ascii="Times New Roman" w:hAnsi="Times New Roman"/>
          <w:sz w:val="20"/>
          <w:szCs w:val="20"/>
        </w:rPr>
        <w:t xml:space="preserve"> </w:t>
      </w:r>
      <w:r w:rsidR="00521D6A" w:rsidRPr="00E7058B">
        <w:rPr>
          <w:rFonts w:ascii="Times New Roman" w:hAnsi="Times New Roman"/>
          <w:sz w:val="20"/>
          <w:szCs w:val="20"/>
        </w:rPr>
        <w:t>3 данного Договора</w:t>
      </w:r>
      <w:r w:rsidR="00200AE6" w:rsidRPr="00E7058B">
        <w:rPr>
          <w:rFonts w:ascii="Times New Roman" w:hAnsi="Times New Roman"/>
          <w:sz w:val="20"/>
          <w:szCs w:val="20"/>
        </w:rPr>
        <w:t>.</w:t>
      </w:r>
    </w:p>
    <w:p w:rsidR="00B053BF" w:rsidRPr="00E7058B" w:rsidRDefault="00B8789F" w:rsidP="001D20C6">
      <w:pPr>
        <w:numPr>
          <w:ilvl w:val="2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E7058B">
        <w:rPr>
          <w:rFonts w:ascii="Times New Roman" w:hAnsi="Times New Roman"/>
          <w:sz w:val="20"/>
          <w:szCs w:val="20"/>
        </w:rPr>
        <w:t>П</w:t>
      </w:r>
      <w:r w:rsidR="00B053BF" w:rsidRPr="00E7058B">
        <w:rPr>
          <w:rFonts w:ascii="Times New Roman" w:hAnsi="Times New Roman"/>
          <w:sz w:val="20"/>
          <w:szCs w:val="20"/>
        </w:rPr>
        <w:t>редоставить</w:t>
      </w:r>
      <w:r w:rsidRPr="00E7058B">
        <w:rPr>
          <w:rFonts w:ascii="Times New Roman" w:hAnsi="Times New Roman"/>
          <w:sz w:val="20"/>
          <w:szCs w:val="20"/>
        </w:rPr>
        <w:t xml:space="preserve"> </w:t>
      </w:r>
      <w:r w:rsidR="00B053BF" w:rsidRPr="00E7058B">
        <w:rPr>
          <w:rFonts w:ascii="Times New Roman" w:hAnsi="Times New Roman"/>
          <w:b/>
          <w:sz w:val="20"/>
          <w:szCs w:val="20"/>
        </w:rPr>
        <w:t>Организатору</w:t>
      </w:r>
      <w:r w:rsidR="00BA20EE" w:rsidRPr="00E7058B">
        <w:rPr>
          <w:rFonts w:ascii="Times New Roman" w:hAnsi="Times New Roman"/>
          <w:sz w:val="20"/>
          <w:szCs w:val="20"/>
        </w:rPr>
        <w:t xml:space="preserve"> </w:t>
      </w:r>
      <w:r w:rsidR="00B053BF" w:rsidRPr="00E7058B">
        <w:rPr>
          <w:rFonts w:ascii="Times New Roman" w:hAnsi="Times New Roman"/>
          <w:sz w:val="20"/>
          <w:szCs w:val="20"/>
        </w:rPr>
        <w:t xml:space="preserve">оригиналы Договора на участие в </w:t>
      </w:r>
      <w:r w:rsidR="002D71CB" w:rsidRPr="00E7058B">
        <w:rPr>
          <w:rFonts w:ascii="Times New Roman" w:hAnsi="Times New Roman"/>
          <w:sz w:val="20"/>
          <w:szCs w:val="20"/>
        </w:rPr>
        <w:t>в</w:t>
      </w:r>
      <w:r w:rsidR="00200AE6" w:rsidRPr="00E7058B">
        <w:rPr>
          <w:rFonts w:ascii="Times New Roman" w:hAnsi="Times New Roman"/>
          <w:sz w:val="20"/>
          <w:szCs w:val="20"/>
        </w:rPr>
        <w:t>ыставке</w:t>
      </w:r>
      <w:r w:rsidR="00B053BF" w:rsidRPr="00E7058B">
        <w:rPr>
          <w:rFonts w:ascii="Times New Roman" w:hAnsi="Times New Roman"/>
          <w:sz w:val="20"/>
          <w:szCs w:val="20"/>
        </w:rPr>
        <w:t xml:space="preserve">, </w:t>
      </w:r>
      <w:r w:rsidR="00152637" w:rsidRPr="00E7058B">
        <w:rPr>
          <w:rFonts w:ascii="Times New Roman" w:hAnsi="Times New Roman"/>
          <w:sz w:val="20"/>
          <w:szCs w:val="20"/>
        </w:rPr>
        <w:t xml:space="preserve">все </w:t>
      </w:r>
      <w:r w:rsidR="00E92D71" w:rsidRPr="00E7058B">
        <w:rPr>
          <w:rFonts w:ascii="Times New Roman" w:hAnsi="Times New Roman"/>
          <w:sz w:val="20"/>
          <w:szCs w:val="20"/>
        </w:rPr>
        <w:t>Договора-Заявки</w:t>
      </w:r>
      <w:r w:rsidR="00200AE6" w:rsidRPr="00E7058B">
        <w:rPr>
          <w:rFonts w:ascii="Times New Roman" w:hAnsi="Times New Roman"/>
          <w:sz w:val="20"/>
          <w:szCs w:val="20"/>
        </w:rPr>
        <w:t xml:space="preserve"> на дополнительные услуги</w:t>
      </w:r>
      <w:r w:rsidR="00152637" w:rsidRPr="00E7058B">
        <w:rPr>
          <w:rFonts w:ascii="Times New Roman" w:hAnsi="Times New Roman"/>
          <w:sz w:val="20"/>
          <w:szCs w:val="20"/>
        </w:rPr>
        <w:t xml:space="preserve"> до окончания выставок</w:t>
      </w:r>
      <w:r w:rsidR="00200AE6" w:rsidRPr="00E7058B">
        <w:rPr>
          <w:rFonts w:ascii="Times New Roman" w:hAnsi="Times New Roman"/>
          <w:sz w:val="20"/>
          <w:szCs w:val="20"/>
        </w:rPr>
        <w:t>.</w:t>
      </w:r>
    </w:p>
    <w:p w:rsidR="00200AE6" w:rsidRPr="00E7058B" w:rsidRDefault="00B8789F" w:rsidP="001D20C6">
      <w:pPr>
        <w:numPr>
          <w:ilvl w:val="2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E7058B">
        <w:rPr>
          <w:rFonts w:ascii="Times New Roman" w:hAnsi="Times New Roman"/>
          <w:sz w:val="20"/>
          <w:szCs w:val="20"/>
        </w:rPr>
        <w:t>О</w:t>
      </w:r>
      <w:r w:rsidR="00200AE6" w:rsidRPr="00E7058B">
        <w:rPr>
          <w:rFonts w:ascii="Times New Roman" w:hAnsi="Times New Roman"/>
          <w:sz w:val="20"/>
          <w:szCs w:val="20"/>
        </w:rPr>
        <w:t>беспечить</w:t>
      </w:r>
      <w:r w:rsidRPr="00E7058B">
        <w:rPr>
          <w:rFonts w:ascii="Times New Roman" w:hAnsi="Times New Roman"/>
          <w:sz w:val="20"/>
          <w:szCs w:val="20"/>
        </w:rPr>
        <w:t xml:space="preserve"> </w:t>
      </w:r>
      <w:r w:rsidR="00200AE6" w:rsidRPr="00E7058B">
        <w:rPr>
          <w:rFonts w:ascii="Times New Roman" w:hAnsi="Times New Roman"/>
          <w:sz w:val="20"/>
          <w:szCs w:val="20"/>
        </w:rPr>
        <w:t>ввоз и размещение экспонатов на стенде до начала работы выставки</w:t>
      </w:r>
      <w:r w:rsidR="00BA20EE" w:rsidRPr="00E7058B">
        <w:rPr>
          <w:rFonts w:ascii="Times New Roman" w:hAnsi="Times New Roman"/>
          <w:sz w:val="20"/>
          <w:szCs w:val="20"/>
        </w:rPr>
        <w:t>,</w:t>
      </w:r>
      <w:r w:rsidR="00200AE6" w:rsidRPr="00E7058B">
        <w:rPr>
          <w:rFonts w:ascii="Times New Roman" w:hAnsi="Times New Roman"/>
          <w:sz w:val="20"/>
          <w:szCs w:val="20"/>
        </w:rPr>
        <w:t xml:space="preserve"> в сроки</w:t>
      </w:r>
      <w:r w:rsidR="00BA20EE" w:rsidRPr="00E7058B">
        <w:rPr>
          <w:rFonts w:ascii="Times New Roman" w:hAnsi="Times New Roman"/>
          <w:sz w:val="20"/>
          <w:szCs w:val="20"/>
        </w:rPr>
        <w:t>,</w:t>
      </w:r>
      <w:r w:rsidR="005373DA" w:rsidRPr="00E7058B">
        <w:rPr>
          <w:rFonts w:ascii="Times New Roman" w:hAnsi="Times New Roman"/>
          <w:sz w:val="20"/>
          <w:szCs w:val="20"/>
        </w:rPr>
        <w:t xml:space="preserve"> определенные Условиями участия.</w:t>
      </w:r>
      <w:r w:rsidR="00200AE6" w:rsidRPr="00E7058B">
        <w:rPr>
          <w:rFonts w:ascii="Times New Roman" w:hAnsi="Times New Roman"/>
          <w:sz w:val="20"/>
          <w:szCs w:val="20"/>
        </w:rPr>
        <w:t xml:space="preserve"> </w:t>
      </w:r>
    </w:p>
    <w:p w:rsidR="005373DA" w:rsidRPr="00E7058B" w:rsidRDefault="005373DA" w:rsidP="001D20C6">
      <w:pPr>
        <w:numPr>
          <w:ilvl w:val="2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E7058B">
        <w:rPr>
          <w:rFonts w:ascii="Times New Roman" w:hAnsi="Times New Roman"/>
          <w:sz w:val="20"/>
          <w:szCs w:val="20"/>
        </w:rPr>
        <w:t>Транспортировать с</w:t>
      </w:r>
      <w:r w:rsidR="00AC3513" w:rsidRPr="00E7058B">
        <w:rPr>
          <w:rFonts w:ascii="Times New Roman" w:hAnsi="Times New Roman"/>
          <w:sz w:val="20"/>
          <w:szCs w:val="20"/>
        </w:rPr>
        <w:t>воими силами и за свой счет на в</w:t>
      </w:r>
      <w:r w:rsidRPr="00E7058B">
        <w:rPr>
          <w:rFonts w:ascii="Times New Roman" w:hAnsi="Times New Roman"/>
          <w:sz w:val="20"/>
          <w:szCs w:val="20"/>
        </w:rPr>
        <w:t>ыставк</w:t>
      </w:r>
      <w:r w:rsidR="00AC3513" w:rsidRPr="00E7058B">
        <w:rPr>
          <w:rFonts w:ascii="Times New Roman" w:hAnsi="Times New Roman"/>
          <w:sz w:val="20"/>
          <w:szCs w:val="20"/>
        </w:rPr>
        <w:t>у и с в</w:t>
      </w:r>
      <w:r w:rsidRPr="00E7058B">
        <w:rPr>
          <w:rFonts w:ascii="Times New Roman" w:hAnsi="Times New Roman"/>
          <w:sz w:val="20"/>
          <w:szCs w:val="20"/>
        </w:rPr>
        <w:t xml:space="preserve">ыставки </w:t>
      </w:r>
      <w:r w:rsidR="00720BF8" w:rsidRPr="00E7058B">
        <w:rPr>
          <w:rFonts w:ascii="Times New Roman" w:hAnsi="Times New Roman"/>
          <w:sz w:val="20"/>
          <w:szCs w:val="20"/>
        </w:rPr>
        <w:t>экспонат</w:t>
      </w:r>
      <w:r w:rsidR="00DC2697" w:rsidRPr="00E7058B">
        <w:rPr>
          <w:rFonts w:ascii="Times New Roman" w:hAnsi="Times New Roman"/>
          <w:sz w:val="20"/>
          <w:szCs w:val="20"/>
        </w:rPr>
        <w:t>ы</w:t>
      </w:r>
      <w:r w:rsidR="00720BF8" w:rsidRPr="00E7058B">
        <w:rPr>
          <w:rFonts w:ascii="Times New Roman" w:hAnsi="Times New Roman"/>
          <w:sz w:val="20"/>
          <w:szCs w:val="20"/>
        </w:rPr>
        <w:t>, информационны</w:t>
      </w:r>
      <w:r w:rsidR="00DC2697" w:rsidRPr="00E7058B">
        <w:rPr>
          <w:rFonts w:ascii="Times New Roman" w:hAnsi="Times New Roman"/>
          <w:sz w:val="20"/>
          <w:szCs w:val="20"/>
        </w:rPr>
        <w:t>е</w:t>
      </w:r>
      <w:r w:rsidR="00720BF8" w:rsidRPr="00E7058B">
        <w:rPr>
          <w:rFonts w:ascii="Times New Roman" w:hAnsi="Times New Roman"/>
          <w:sz w:val="20"/>
          <w:szCs w:val="20"/>
        </w:rPr>
        <w:t xml:space="preserve"> и рекламны</w:t>
      </w:r>
      <w:r w:rsidR="00DC2697" w:rsidRPr="00E7058B">
        <w:rPr>
          <w:rFonts w:ascii="Times New Roman" w:hAnsi="Times New Roman"/>
          <w:sz w:val="20"/>
          <w:szCs w:val="20"/>
        </w:rPr>
        <w:t>е</w:t>
      </w:r>
      <w:r w:rsidR="00720BF8" w:rsidRPr="00E7058B">
        <w:rPr>
          <w:rFonts w:ascii="Times New Roman" w:hAnsi="Times New Roman"/>
          <w:sz w:val="20"/>
          <w:szCs w:val="20"/>
        </w:rPr>
        <w:t xml:space="preserve"> материал</w:t>
      </w:r>
      <w:r w:rsidR="00DC2697" w:rsidRPr="00E7058B">
        <w:rPr>
          <w:rFonts w:ascii="Times New Roman" w:hAnsi="Times New Roman"/>
          <w:sz w:val="20"/>
          <w:szCs w:val="20"/>
        </w:rPr>
        <w:t>ы</w:t>
      </w:r>
      <w:r w:rsidR="00720BF8" w:rsidRPr="00E7058B">
        <w:rPr>
          <w:rFonts w:ascii="Times New Roman" w:hAnsi="Times New Roman"/>
          <w:sz w:val="20"/>
          <w:szCs w:val="20"/>
        </w:rPr>
        <w:t xml:space="preserve"> </w:t>
      </w:r>
      <w:r w:rsidR="00720BF8" w:rsidRPr="00E7058B">
        <w:rPr>
          <w:rFonts w:ascii="Times New Roman" w:hAnsi="Times New Roman"/>
          <w:b/>
          <w:sz w:val="20"/>
          <w:szCs w:val="20"/>
        </w:rPr>
        <w:t>Экспонента</w:t>
      </w:r>
      <w:r w:rsidR="00720BF8" w:rsidRPr="00E7058B">
        <w:rPr>
          <w:rFonts w:ascii="Times New Roman" w:hAnsi="Times New Roman"/>
          <w:sz w:val="20"/>
          <w:szCs w:val="20"/>
        </w:rPr>
        <w:t>.</w:t>
      </w:r>
    </w:p>
    <w:p w:rsidR="00200AE6" w:rsidRPr="00E7058B" w:rsidRDefault="00B8789F" w:rsidP="001D20C6">
      <w:pPr>
        <w:numPr>
          <w:ilvl w:val="2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E7058B">
        <w:rPr>
          <w:rFonts w:ascii="Times New Roman" w:hAnsi="Times New Roman"/>
          <w:sz w:val="20"/>
          <w:szCs w:val="20"/>
        </w:rPr>
        <w:t>О</w:t>
      </w:r>
      <w:r w:rsidR="00200AE6" w:rsidRPr="00E7058B">
        <w:rPr>
          <w:rFonts w:ascii="Times New Roman" w:hAnsi="Times New Roman"/>
          <w:sz w:val="20"/>
          <w:szCs w:val="20"/>
        </w:rPr>
        <w:t xml:space="preserve">беспечить постоянное присутствие своего представителя на стенде в течение всего времени работы </w:t>
      </w:r>
      <w:r w:rsidR="00AC3513" w:rsidRPr="00E7058B">
        <w:rPr>
          <w:rFonts w:ascii="Times New Roman" w:hAnsi="Times New Roman"/>
          <w:sz w:val="20"/>
          <w:szCs w:val="20"/>
        </w:rPr>
        <w:t>выставки (дни и время работы в</w:t>
      </w:r>
      <w:r w:rsidR="00200AE6" w:rsidRPr="00E7058B">
        <w:rPr>
          <w:rFonts w:ascii="Times New Roman" w:hAnsi="Times New Roman"/>
          <w:sz w:val="20"/>
          <w:szCs w:val="20"/>
        </w:rPr>
        <w:t>ыставки определены Условия</w:t>
      </w:r>
      <w:r w:rsidR="001C1E9C" w:rsidRPr="00E7058B">
        <w:rPr>
          <w:rFonts w:ascii="Times New Roman" w:hAnsi="Times New Roman"/>
          <w:sz w:val="20"/>
          <w:szCs w:val="20"/>
        </w:rPr>
        <w:t xml:space="preserve">ми </w:t>
      </w:r>
      <w:r w:rsidR="00200AE6" w:rsidRPr="00E7058B">
        <w:rPr>
          <w:rFonts w:ascii="Times New Roman" w:hAnsi="Times New Roman"/>
          <w:sz w:val="20"/>
          <w:szCs w:val="20"/>
        </w:rPr>
        <w:t>участия).</w:t>
      </w:r>
    </w:p>
    <w:p w:rsidR="00720BF8" w:rsidRPr="00E7058B" w:rsidRDefault="00720BF8" w:rsidP="001D20C6">
      <w:pPr>
        <w:numPr>
          <w:ilvl w:val="2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E7058B">
        <w:rPr>
          <w:rFonts w:ascii="Times New Roman" w:hAnsi="Times New Roman"/>
          <w:sz w:val="20"/>
          <w:szCs w:val="20"/>
        </w:rPr>
        <w:t xml:space="preserve">Не </w:t>
      </w:r>
      <w:r w:rsidR="00661937" w:rsidRPr="00E7058B">
        <w:rPr>
          <w:rFonts w:ascii="Times New Roman" w:hAnsi="Times New Roman"/>
          <w:sz w:val="20"/>
          <w:szCs w:val="20"/>
        </w:rPr>
        <w:t xml:space="preserve">должен </w:t>
      </w:r>
      <w:r w:rsidRPr="00E7058B">
        <w:rPr>
          <w:rFonts w:ascii="Times New Roman" w:hAnsi="Times New Roman"/>
          <w:sz w:val="20"/>
          <w:szCs w:val="20"/>
        </w:rPr>
        <w:t xml:space="preserve">предоставлять выделенную выставочную площадь организациям, не являющимися </w:t>
      </w:r>
      <w:r w:rsidR="00970FD4" w:rsidRPr="00E7058B">
        <w:rPr>
          <w:rFonts w:ascii="Times New Roman" w:hAnsi="Times New Roman"/>
          <w:sz w:val="20"/>
          <w:szCs w:val="20"/>
        </w:rPr>
        <w:t>С</w:t>
      </w:r>
      <w:r w:rsidRPr="00E7058B">
        <w:rPr>
          <w:rFonts w:ascii="Times New Roman" w:hAnsi="Times New Roman"/>
          <w:sz w:val="20"/>
          <w:szCs w:val="20"/>
        </w:rPr>
        <w:t xml:space="preserve">торонами в настоящем Договоре, а так же </w:t>
      </w:r>
      <w:r w:rsidR="00DC2697" w:rsidRPr="00E7058B">
        <w:rPr>
          <w:rFonts w:ascii="Times New Roman" w:hAnsi="Times New Roman"/>
          <w:sz w:val="20"/>
          <w:szCs w:val="20"/>
        </w:rPr>
        <w:t xml:space="preserve">не </w:t>
      </w:r>
      <w:r w:rsidR="00661937" w:rsidRPr="00E7058B">
        <w:rPr>
          <w:rFonts w:ascii="Times New Roman" w:hAnsi="Times New Roman"/>
          <w:sz w:val="20"/>
          <w:szCs w:val="20"/>
        </w:rPr>
        <w:t xml:space="preserve">должен </w:t>
      </w:r>
      <w:r w:rsidRPr="00E7058B">
        <w:rPr>
          <w:rFonts w:ascii="Times New Roman" w:hAnsi="Times New Roman"/>
          <w:sz w:val="20"/>
          <w:szCs w:val="20"/>
        </w:rPr>
        <w:t>размеща</w:t>
      </w:r>
      <w:r w:rsidR="0057267D" w:rsidRPr="00E7058B">
        <w:rPr>
          <w:rFonts w:ascii="Times New Roman" w:hAnsi="Times New Roman"/>
          <w:sz w:val="20"/>
          <w:szCs w:val="20"/>
        </w:rPr>
        <w:t xml:space="preserve">ть рекламу этих организаций без </w:t>
      </w:r>
      <w:r w:rsidRPr="00E7058B">
        <w:rPr>
          <w:rFonts w:ascii="Times New Roman" w:hAnsi="Times New Roman"/>
          <w:sz w:val="20"/>
          <w:szCs w:val="20"/>
        </w:rPr>
        <w:t xml:space="preserve">письменного уведомления Организатора </w:t>
      </w:r>
      <w:r w:rsidR="0057267D" w:rsidRPr="00E7058B">
        <w:rPr>
          <w:rFonts w:ascii="Times New Roman" w:hAnsi="Times New Roman"/>
          <w:sz w:val="20"/>
          <w:szCs w:val="20"/>
        </w:rPr>
        <w:t xml:space="preserve">и их официальной регистрации путем предоставления </w:t>
      </w:r>
      <w:r w:rsidR="0057267D" w:rsidRPr="00E7058B">
        <w:rPr>
          <w:rFonts w:ascii="Times New Roman" w:hAnsi="Times New Roman"/>
          <w:bCs/>
          <w:sz w:val="20"/>
          <w:szCs w:val="20"/>
        </w:rPr>
        <w:t xml:space="preserve">Приложения № 2 (Заявки) </w:t>
      </w:r>
      <w:r w:rsidR="0057267D" w:rsidRPr="00E7058B">
        <w:rPr>
          <w:rFonts w:ascii="Times New Roman" w:hAnsi="Times New Roman"/>
          <w:sz w:val="20"/>
          <w:szCs w:val="20"/>
        </w:rPr>
        <w:t xml:space="preserve">с </w:t>
      </w:r>
      <w:r w:rsidR="00E77FB5" w:rsidRPr="00E7058B">
        <w:rPr>
          <w:rFonts w:ascii="Times New Roman" w:hAnsi="Times New Roman"/>
          <w:sz w:val="20"/>
          <w:szCs w:val="20"/>
        </w:rPr>
        <w:t xml:space="preserve">последующей </w:t>
      </w:r>
      <w:r w:rsidR="0057267D" w:rsidRPr="00E7058B">
        <w:rPr>
          <w:rFonts w:ascii="Times New Roman" w:hAnsi="Times New Roman"/>
          <w:sz w:val="20"/>
          <w:szCs w:val="20"/>
        </w:rPr>
        <w:t>оплатой регист</w:t>
      </w:r>
      <w:r w:rsidR="00E77FB5" w:rsidRPr="00E7058B">
        <w:rPr>
          <w:rFonts w:ascii="Times New Roman" w:hAnsi="Times New Roman"/>
          <w:sz w:val="20"/>
          <w:szCs w:val="20"/>
        </w:rPr>
        <w:t>рационного взноса Ко-Э</w:t>
      </w:r>
      <w:r w:rsidR="000C6BBF" w:rsidRPr="00E7058B">
        <w:rPr>
          <w:rFonts w:ascii="Times New Roman" w:hAnsi="Times New Roman"/>
          <w:sz w:val="20"/>
          <w:szCs w:val="20"/>
        </w:rPr>
        <w:t xml:space="preserve">кспонента </w:t>
      </w:r>
      <w:r w:rsidR="00032FCC" w:rsidRPr="00E7058B">
        <w:rPr>
          <w:rFonts w:ascii="Times New Roman" w:hAnsi="Times New Roman"/>
          <w:sz w:val="20"/>
          <w:szCs w:val="20"/>
        </w:rPr>
        <w:t>(порядок участия Ко-Экспонена определен п. 7 Условий участия)</w:t>
      </w:r>
      <w:r w:rsidR="000C6BBF" w:rsidRPr="00E7058B">
        <w:rPr>
          <w:rFonts w:ascii="Times New Roman" w:hAnsi="Times New Roman"/>
          <w:sz w:val="20"/>
          <w:szCs w:val="20"/>
        </w:rPr>
        <w:t>.</w:t>
      </w:r>
    </w:p>
    <w:p w:rsidR="001D20C6" w:rsidRPr="00E7058B" w:rsidRDefault="00B8789F" w:rsidP="001D20C6">
      <w:pPr>
        <w:numPr>
          <w:ilvl w:val="2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spacing w:val="-2"/>
          <w:sz w:val="20"/>
          <w:szCs w:val="20"/>
        </w:rPr>
      </w:pPr>
      <w:r w:rsidRPr="00E7058B">
        <w:rPr>
          <w:rFonts w:ascii="Times New Roman" w:hAnsi="Times New Roman"/>
          <w:spacing w:val="-2"/>
          <w:sz w:val="20"/>
          <w:szCs w:val="20"/>
        </w:rPr>
        <w:t>С</w:t>
      </w:r>
      <w:r w:rsidR="003F2C69" w:rsidRPr="00E7058B">
        <w:rPr>
          <w:rFonts w:ascii="Times New Roman" w:hAnsi="Times New Roman"/>
          <w:spacing w:val="-2"/>
          <w:sz w:val="20"/>
          <w:szCs w:val="20"/>
        </w:rPr>
        <w:t>облюдать</w:t>
      </w:r>
      <w:r w:rsidR="001D20C6" w:rsidRPr="00E7058B">
        <w:rPr>
          <w:rFonts w:ascii="Times New Roman" w:hAnsi="Times New Roman"/>
          <w:spacing w:val="-2"/>
          <w:sz w:val="20"/>
          <w:szCs w:val="20"/>
        </w:rPr>
        <w:t xml:space="preserve"> правила пожарной безопасности, требования техники безопасности и </w:t>
      </w:r>
      <w:r w:rsidR="0007549F" w:rsidRPr="00E7058B">
        <w:rPr>
          <w:rFonts w:ascii="Times New Roman" w:hAnsi="Times New Roman"/>
          <w:spacing w:val="-2"/>
          <w:sz w:val="20"/>
          <w:szCs w:val="20"/>
        </w:rPr>
        <w:t>Условий</w:t>
      </w:r>
      <w:r w:rsidR="00604950" w:rsidRPr="00E7058B">
        <w:rPr>
          <w:rFonts w:ascii="Times New Roman" w:hAnsi="Times New Roman"/>
          <w:spacing w:val="-2"/>
          <w:sz w:val="20"/>
          <w:szCs w:val="20"/>
        </w:rPr>
        <w:t xml:space="preserve"> участия в выставках</w:t>
      </w:r>
      <w:r w:rsidR="001D20C6" w:rsidRPr="00E7058B">
        <w:rPr>
          <w:rFonts w:ascii="Times New Roman" w:hAnsi="Times New Roman"/>
          <w:spacing w:val="-2"/>
          <w:sz w:val="20"/>
          <w:szCs w:val="20"/>
        </w:rPr>
        <w:t xml:space="preserve">. </w:t>
      </w:r>
    </w:p>
    <w:p w:rsidR="00B76BB0" w:rsidRPr="00E7058B" w:rsidRDefault="007D0C6C" w:rsidP="001D20C6">
      <w:pPr>
        <w:numPr>
          <w:ilvl w:val="2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spacing w:val="-2"/>
          <w:sz w:val="20"/>
          <w:szCs w:val="20"/>
        </w:rPr>
      </w:pPr>
      <w:r w:rsidRPr="00E7058B">
        <w:rPr>
          <w:rFonts w:ascii="Times New Roman" w:hAnsi="Times New Roman"/>
          <w:spacing w:val="-2"/>
          <w:sz w:val="20"/>
          <w:szCs w:val="20"/>
        </w:rPr>
        <w:lastRenderedPageBreak/>
        <w:t>По окончании в</w:t>
      </w:r>
      <w:r w:rsidR="00604950" w:rsidRPr="00E7058B">
        <w:rPr>
          <w:rFonts w:ascii="Times New Roman" w:hAnsi="Times New Roman"/>
          <w:spacing w:val="-2"/>
          <w:sz w:val="20"/>
          <w:szCs w:val="20"/>
        </w:rPr>
        <w:t>ыставок</w:t>
      </w:r>
      <w:r w:rsidR="00B76BB0" w:rsidRPr="00E7058B">
        <w:rPr>
          <w:rFonts w:ascii="Times New Roman" w:hAnsi="Times New Roman"/>
          <w:spacing w:val="-2"/>
          <w:sz w:val="20"/>
          <w:szCs w:val="20"/>
        </w:rPr>
        <w:t xml:space="preserve"> вернуть </w:t>
      </w:r>
      <w:r w:rsidR="009A3DE6" w:rsidRPr="00E7058B">
        <w:rPr>
          <w:rFonts w:ascii="Times New Roman" w:hAnsi="Times New Roman"/>
          <w:b/>
          <w:spacing w:val="-2"/>
          <w:sz w:val="20"/>
          <w:szCs w:val="20"/>
        </w:rPr>
        <w:t>Организатору</w:t>
      </w:r>
      <w:r w:rsidR="009A3DE6" w:rsidRPr="00E7058B">
        <w:rPr>
          <w:rFonts w:ascii="Times New Roman" w:hAnsi="Times New Roman"/>
          <w:spacing w:val="-2"/>
          <w:sz w:val="20"/>
          <w:szCs w:val="20"/>
        </w:rPr>
        <w:t xml:space="preserve"> в первоначальном виде, пр</w:t>
      </w:r>
      <w:r w:rsidR="00E77FB5" w:rsidRPr="00E7058B">
        <w:rPr>
          <w:rFonts w:ascii="Times New Roman" w:hAnsi="Times New Roman"/>
          <w:spacing w:val="-2"/>
          <w:sz w:val="20"/>
          <w:szCs w:val="20"/>
        </w:rPr>
        <w:t>инятые во временное пользование</w:t>
      </w:r>
      <w:r w:rsidR="009A3DE6" w:rsidRPr="00E7058B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B76BB0" w:rsidRPr="00E7058B">
        <w:rPr>
          <w:rFonts w:ascii="Times New Roman" w:hAnsi="Times New Roman"/>
          <w:spacing w:val="-2"/>
          <w:sz w:val="20"/>
          <w:szCs w:val="20"/>
        </w:rPr>
        <w:t>стенды, дополнительное оборудован</w:t>
      </w:r>
      <w:r w:rsidR="00547170" w:rsidRPr="00E7058B">
        <w:rPr>
          <w:rFonts w:ascii="Times New Roman" w:hAnsi="Times New Roman"/>
          <w:spacing w:val="-2"/>
          <w:sz w:val="20"/>
          <w:szCs w:val="20"/>
        </w:rPr>
        <w:t>ие, мебель и прочий инвентарь, согласно акта приема-передачи.</w:t>
      </w:r>
    </w:p>
    <w:p w:rsidR="00C04E43" w:rsidRPr="00E7058B" w:rsidRDefault="003F2C69" w:rsidP="001D20C6">
      <w:pPr>
        <w:numPr>
          <w:ilvl w:val="2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spacing w:val="-2"/>
          <w:sz w:val="20"/>
          <w:szCs w:val="20"/>
        </w:rPr>
      </w:pPr>
      <w:r w:rsidRPr="00E7058B">
        <w:rPr>
          <w:rFonts w:ascii="Times New Roman" w:hAnsi="Times New Roman"/>
          <w:sz w:val="20"/>
          <w:szCs w:val="20"/>
        </w:rPr>
        <w:t xml:space="preserve">Произвести </w:t>
      </w:r>
      <w:r w:rsidR="00260D64" w:rsidRPr="00E7058B">
        <w:rPr>
          <w:rFonts w:ascii="Times New Roman" w:hAnsi="Times New Roman"/>
          <w:sz w:val="20"/>
          <w:szCs w:val="20"/>
        </w:rPr>
        <w:t xml:space="preserve">в первый день демонтажа </w:t>
      </w:r>
      <w:r w:rsidRPr="00E7058B">
        <w:rPr>
          <w:rFonts w:ascii="Times New Roman" w:hAnsi="Times New Roman"/>
          <w:sz w:val="20"/>
          <w:szCs w:val="20"/>
        </w:rPr>
        <w:t>своевременный вывоз экспонатов, информационных и рекламных материалов, а также возврат арендованного оборудования и мебели</w:t>
      </w:r>
      <w:r w:rsidR="00260D64" w:rsidRPr="00E7058B">
        <w:rPr>
          <w:rFonts w:ascii="Times New Roman" w:hAnsi="Times New Roman"/>
          <w:sz w:val="20"/>
          <w:szCs w:val="20"/>
        </w:rPr>
        <w:t>.</w:t>
      </w:r>
      <w:r w:rsidR="00152A93" w:rsidRPr="00E7058B">
        <w:rPr>
          <w:rFonts w:ascii="Times New Roman" w:hAnsi="Times New Roman"/>
          <w:sz w:val="20"/>
          <w:szCs w:val="20"/>
        </w:rPr>
        <w:t xml:space="preserve"> </w:t>
      </w:r>
      <w:r w:rsidR="001F76A3" w:rsidRPr="00E7058B">
        <w:rPr>
          <w:rFonts w:ascii="Times New Roman" w:hAnsi="Times New Roman"/>
          <w:b/>
          <w:sz w:val="20"/>
          <w:szCs w:val="20"/>
        </w:rPr>
        <w:t xml:space="preserve">Организатор </w:t>
      </w:r>
      <w:r w:rsidR="001F76A3" w:rsidRPr="00E7058B">
        <w:rPr>
          <w:rFonts w:ascii="Times New Roman" w:hAnsi="Times New Roman"/>
          <w:sz w:val="20"/>
          <w:szCs w:val="20"/>
        </w:rPr>
        <w:t>з</w:t>
      </w:r>
      <w:r w:rsidR="00152A93" w:rsidRPr="00E7058B">
        <w:rPr>
          <w:rFonts w:ascii="Times New Roman" w:hAnsi="Times New Roman"/>
          <w:sz w:val="20"/>
          <w:szCs w:val="20"/>
        </w:rPr>
        <w:t>а несвоевременный вывоз об</w:t>
      </w:r>
      <w:r w:rsidR="00E77FB5" w:rsidRPr="00E7058B">
        <w:rPr>
          <w:rFonts w:ascii="Times New Roman" w:hAnsi="Times New Roman"/>
          <w:sz w:val="20"/>
          <w:szCs w:val="20"/>
        </w:rPr>
        <w:t xml:space="preserve">орудования </w:t>
      </w:r>
      <w:r w:rsidR="001F76A3" w:rsidRPr="00E7058B">
        <w:rPr>
          <w:rFonts w:ascii="Times New Roman" w:hAnsi="Times New Roman"/>
          <w:sz w:val="20"/>
          <w:szCs w:val="20"/>
        </w:rPr>
        <w:t xml:space="preserve">Экспонентом </w:t>
      </w:r>
      <w:r w:rsidR="00152A93" w:rsidRPr="00E7058B">
        <w:rPr>
          <w:rFonts w:ascii="Times New Roman" w:hAnsi="Times New Roman"/>
          <w:sz w:val="20"/>
          <w:szCs w:val="20"/>
        </w:rPr>
        <w:t>отв</w:t>
      </w:r>
      <w:r w:rsidR="001F76A3" w:rsidRPr="00E7058B">
        <w:rPr>
          <w:rFonts w:ascii="Times New Roman" w:hAnsi="Times New Roman"/>
          <w:sz w:val="20"/>
          <w:szCs w:val="20"/>
        </w:rPr>
        <w:t xml:space="preserve">етственности </w:t>
      </w:r>
      <w:r w:rsidR="00152A93" w:rsidRPr="00E7058B">
        <w:rPr>
          <w:rFonts w:ascii="Times New Roman" w:hAnsi="Times New Roman"/>
          <w:sz w:val="20"/>
          <w:szCs w:val="20"/>
        </w:rPr>
        <w:t>не несет.</w:t>
      </w:r>
    </w:p>
    <w:p w:rsidR="00B76BB0" w:rsidRPr="00E7058B" w:rsidRDefault="003F2C69" w:rsidP="00B76BB0">
      <w:pPr>
        <w:numPr>
          <w:ilvl w:val="2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E7058B">
        <w:rPr>
          <w:rFonts w:ascii="Times New Roman" w:hAnsi="Times New Roman"/>
          <w:sz w:val="20"/>
          <w:szCs w:val="20"/>
        </w:rPr>
        <w:t>В случае несвоевременного вывоза экспонатов, информационных и рекламных материалов с арендуемой площади, опла</w:t>
      </w:r>
      <w:r w:rsidR="00B8789F" w:rsidRPr="00E7058B">
        <w:rPr>
          <w:rFonts w:ascii="Times New Roman" w:hAnsi="Times New Roman"/>
          <w:sz w:val="20"/>
          <w:szCs w:val="20"/>
        </w:rPr>
        <w:t>тить</w:t>
      </w:r>
      <w:r w:rsidRPr="00E7058B">
        <w:rPr>
          <w:rFonts w:ascii="Times New Roman" w:hAnsi="Times New Roman"/>
          <w:sz w:val="20"/>
          <w:szCs w:val="20"/>
        </w:rPr>
        <w:t xml:space="preserve"> стоимость расходов</w:t>
      </w:r>
      <w:r w:rsidR="00E77FB5" w:rsidRPr="00E7058B">
        <w:rPr>
          <w:rFonts w:ascii="Times New Roman" w:hAnsi="Times New Roman"/>
          <w:sz w:val="20"/>
          <w:szCs w:val="20"/>
        </w:rPr>
        <w:t xml:space="preserve"> </w:t>
      </w:r>
      <w:r w:rsidRPr="00E7058B">
        <w:rPr>
          <w:rFonts w:ascii="Times New Roman" w:hAnsi="Times New Roman"/>
          <w:sz w:val="20"/>
          <w:szCs w:val="20"/>
        </w:rPr>
        <w:t>по вы</w:t>
      </w:r>
      <w:r w:rsidR="00862BDD" w:rsidRPr="00E7058B">
        <w:rPr>
          <w:rFonts w:ascii="Times New Roman" w:hAnsi="Times New Roman"/>
          <w:sz w:val="20"/>
          <w:szCs w:val="20"/>
        </w:rPr>
        <w:t>нос</w:t>
      </w:r>
      <w:r w:rsidRPr="00E7058B">
        <w:rPr>
          <w:rFonts w:ascii="Times New Roman" w:hAnsi="Times New Roman"/>
          <w:sz w:val="20"/>
          <w:szCs w:val="20"/>
        </w:rPr>
        <w:t>у</w:t>
      </w:r>
      <w:r w:rsidR="00862BDD" w:rsidRPr="00E7058B">
        <w:rPr>
          <w:rFonts w:ascii="Times New Roman" w:hAnsi="Times New Roman"/>
          <w:sz w:val="20"/>
          <w:szCs w:val="20"/>
        </w:rPr>
        <w:t xml:space="preserve"> с территории </w:t>
      </w:r>
      <w:r w:rsidR="00EC75F4" w:rsidRPr="00E7058B">
        <w:rPr>
          <w:rFonts w:ascii="Times New Roman" w:hAnsi="Times New Roman"/>
          <w:sz w:val="20"/>
          <w:szCs w:val="20"/>
        </w:rPr>
        <w:t>проведения в</w:t>
      </w:r>
      <w:r w:rsidR="00862BDD" w:rsidRPr="00E7058B">
        <w:rPr>
          <w:rFonts w:ascii="Times New Roman" w:hAnsi="Times New Roman"/>
          <w:sz w:val="20"/>
          <w:szCs w:val="20"/>
        </w:rPr>
        <w:t>ыставки</w:t>
      </w:r>
      <w:r w:rsidRPr="00E7058B">
        <w:rPr>
          <w:rFonts w:ascii="Times New Roman" w:hAnsi="Times New Roman"/>
          <w:sz w:val="20"/>
          <w:szCs w:val="20"/>
        </w:rPr>
        <w:t xml:space="preserve"> экспонатов, информационных и рекламных материалов согласно выставленному счету</w:t>
      </w:r>
      <w:r w:rsidR="00E77FB5" w:rsidRPr="00E7058B">
        <w:rPr>
          <w:rFonts w:ascii="Times New Roman" w:hAnsi="Times New Roman"/>
          <w:sz w:val="20"/>
          <w:szCs w:val="20"/>
        </w:rPr>
        <w:t xml:space="preserve"> администрации павильона Выставочного центра</w:t>
      </w:r>
      <w:r w:rsidRPr="00E7058B">
        <w:rPr>
          <w:rFonts w:ascii="Times New Roman" w:hAnsi="Times New Roman"/>
          <w:sz w:val="20"/>
          <w:szCs w:val="20"/>
        </w:rPr>
        <w:t>.</w:t>
      </w:r>
      <w:r w:rsidR="00862BDD" w:rsidRPr="00E7058B">
        <w:rPr>
          <w:rFonts w:ascii="Times New Roman" w:hAnsi="Times New Roman"/>
          <w:sz w:val="20"/>
          <w:szCs w:val="20"/>
        </w:rPr>
        <w:t xml:space="preserve"> </w:t>
      </w:r>
    </w:p>
    <w:p w:rsidR="00B76BB0" w:rsidRPr="00E7058B" w:rsidRDefault="00B76BB0" w:rsidP="00B76BB0">
      <w:pPr>
        <w:numPr>
          <w:ilvl w:val="2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E7058B">
        <w:rPr>
          <w:rFonts w:ascii="Times New Roman" w:hAnsi="Times New Roman"/>
          <w:spacing w:val="-2"/>
          <w:sz w:val="20"/>
          <w:szCs w:val="20"/>
        </w:rPr>
        <w:t xml:space="preserve">Возместить </w:t>
      </w:r>
      <w:r w:rsidRPr="00E7058B">
        <w:rPr>
          <w:rFonts w:ascii="Times New Roman" w:hAnsi="Times New Roman"/>
          <w:b/>
          <w:spacing w:val="-2"/>
          <w:sz w:val="20"/>
          <w:szCs w:val="20"/>
        </w:rPr>
        <w:t>Организатору</w:t>
      </w:r>
      <w:r w:rsidR="00987E12" w:rsidRPr="00E7058B">
        <w:rPr>
          <w:rFonts w:ascii="Times New Roman" w:hAnsi="Times New Roman"/>
          <w:spacing w:val="-2"/>
          <w:sz w:val="20"/>
          <w:szCs w:val="20"/>
        </w:rPr>
        <w:t xml:space="preserve"> ущерб, </w:t>
      </w:r>
      <w:r w:rsidR="00714646" w:rsidRPr="00E7058B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875990" w:rsidRPr="00E7058B">
        <w:rPr>
          <w:rFonts w:ascii="Times New Roman" w:hAnsi="Times New Roman"/>
          <w:spacing w:val="-2"/>
          <w:sz w:val="20"/>
          <w:szCs w:val="20"/>
        </w:rPr>
        <w:t>возник</w:t>
      </w:r>
      <w:r w:rsidR="00714646" w:rsidRPr="00E7058B">
        <w:rPr>
          <w:rFonts w:ascii="Times New Roman" w:hAnsi="Times New Roman"/>
          <w:spacing w:val="-2"/>
          <w:sz w:val="20"/>
          <w:szCs w:val="20"/>
        </w:rPr>
        <w:t>ший</w:t>
      </w:r>
      <w:r w:rsidRPr="00E7058B">
        <w:rPr>
          <w:rFonts w:ascii="Times New Roman" w:hAnsi="Times New Roman"/>
          <w:spacing w:val="-2"/>
          <w:sz w:val="20"/>
          <w:szCs w:val="20"/>
        </w:rPr>
        <w:t xml:space="preserve"> по вине </w:t>
      </w:r>
      <w:r w:rsidRPr="00E7058B">
        <w:rPr>
          <w:rFonts w:ascii="Times New Roman" w:hAnsi="Times New Roman"/>
          <w:b/>
          <w:spacing w:val="-2"/>
          <w:sz w:val="20"/>
          <w:szCs w:val="20"/>
        </w:rPr>
        <w:t>Экспонента</w:t>
      </w:r>
      <w:r w:rsidRPr="00E7058B">
        <w:rPr>
          <w:rFonts w:ascii="Times New Roman" w:hAnsi="Times New Roman"/>
          <w:spacing w:val="-2"/>
          <w:sz w:val="20"/>
          <w:szCs w:val="20"/>
        </w:rPr>
        <w:t>.</w:t>
      </w:r>
    </w:p>
    <w:p w:rsidR="001D20C6" w:rsidRPr="00E7058B" w:rsidRDefault="001D20C6" w:rsidP="003F2C69">
      <w:pPr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0"/>
          <w:szCs w:val="20"/>
        </w:rPr>
      </w:pPr>
      <w:r w:rsidRPr="00E7058B">
        <w:rPr>
          <w:rFonts w:ascii="Times New Roman" w:hAnsi="Times New Roman"/>
          <w:b/>
          <w:bCs/>
          <w:sz w:val="20"/>
          <w:szCs w:val="20"/>
        </w:rPr>
        <w:t>Экспонент несет ответственность:</w:t>
      </w:r>
    </w:p>
    <w:p w:rsidR="001C1E9C" w:rsidRPr="00E7058B" w:rsidRDefault="001C1E9C" w:rsidP="001D20C6">
      <w:pPr>
        <w:numPr>
          <w:ilvl w:val="0"/>
          <w:numId w:val="1"/>
        </w:numPr>
        <w:spacing w:after="0" w:line="240" w:lineRule="auto"/>
        <w:ind w:left="714" w:hanging="5"/>
        <w:jc w:val="both"/>
        <w:rPr>
          <w:rFonts w:ascii="Times New Roman" w:hAnsi="Times New Roman"/>
          <w:sz w:val="20"/>
          <w:szCs w:val="20"/>
        </w:rPr>
      </w:pPr>
      <w:r w:rsidRPr="00E7058B">
        <w:rPr>
          <w:rFonts w:ascii="Times New Roman" w:hAnsi="Times New Roman"/>
          <w:sz w:val="20"/>
          <w:szCs w:val="20"/>
        </w:rPr>
        <w:t xml:space="preserve">За </w:t>
      </w:r>
      <w:r w:rsidR="00714646" w:rsidRPr="00E7058B">
        <w:rPr>
          <w:rFonts w:ascii="Times New Roman" w:hAnsi="Times New Roman"/>
          <w:sz w:val="20"/>
          <w:szCs w:val="20"/>
        </w:rPr>
        <w:t xml:space="preserve">своевременное размещение и </w:t>
      </w:r>
      <w:r w:rsidRPr="00E7058B">
        <w:rPr>
          <w:rFonts w:ascii="Times New Roman" w:hAnsi="Times New Roman"/>
          <w:sz w:val="20"/>
          <w:szCs w:val="20"/>
        </w:rPr>
        <w:t>достовер</w:t>
      </w:r>
      <w:r w:rsidR="00C125CF" w:rsidRPr="00E7058B">
        <w:rPr>
          <w:rFonts w:ascii="Times New Roman" w:hAnsi="Times New Roman"/>
          <w:sz w:val="20"/>
          <w:szCs w:val="20"/>
        </w:rPr>
        <w:t>ность информации</w:t>
      </w:r>
      <w:r w:rsidR="00714646" w:rsidRPr="00E7058B">
        <w:rPr>
          <w:rFonts w:ascii="Times New Roman" w:hAnsi="Times New Roman"/>
          <w:sz w:val="20"/>
          <w:szCs w:val="20"/>
        </w:rPr>
        <w:t>,</w:t>
      </w:r>
      <w:r w:rsidRPr="00E7058B">
        <w:rPr>
          <w:rFonts w:ascii="Times New Roman" w:hAnsi="Times New Roman"/>
          <w:sz w:val="20"/>
          <w:szCs w:val="20"/>
        </w:rPr>
        <w:t xml:space="preserve"> предоставл</w:t>
      </w:r>
      <w:r w:rsidR="00E6552D" w:rsidRPr="00E7058B">
        <w:rPr>
          <w:rFonts w:ascii="Times New Roman" w:hAnsi="Times New Roman"/>
          <w:sz w:val="20"/>
          <w:szCs w:val="20"/>
        </w:rPr>
        <w:t>енн</w:t>
      </w:r>
      <w:r w:rsidR="00714646" w:rsidRPr="00E7058B">
        <w:rPr>
          <w:rFonts w:ascii="Times New Roman" w:hAnsi="Times New Roman"/>
          <w:sz w:val="20"/>
          <w:szCs w:val="20"/>
        </w:rPr>
        <w:t>ой для каталога</w:t>
      </w:r>
      <w:r w:rsidRPr="00E7058B">
        <w:rPr>
          <w:rFonts w:ascii="Times New Roman" w:hAnsi="Times New Roman"/>
          <w:sz w:val="20"/>
          <w:szCs w:val="20"/>
        </w:rPr>
        <w:t xml:space="preserve"> Выставки.</w:t>
      </w:r>
    </w:p>
    <w:p w:rsidR="003F2C69" w:rsidRPr="00E7058B" w:rsidRDefault="003F2C69" w:rsidP="001D20C6">
      <w:pPr>
        <w:numPr>
          <w:ilvl w:val="0"/>
          <w:numId w:val="1"/>
        </w:numPr>
        <w:spacing w:after="0" w:line="240" w:lineRule="auto"/>
        <w:ind w:left="714" w:hanging="5"/>
        <w:jc w:val="both"/>
        <w:rPr>
          <w:rFonts w:ascii="Times New Roman" w:hAnsi="Times New Roman"/>
          <w:sz w:val="20"/>
          <w:szCs w:val="20"/>
        </w:rPr>
      </w:pPr>
      <w:r w:rsidRPr="00E7058B">
        <w:rPr>
          <w:rFonts w:ascii="Times New Roman" w:hAnsi="Times New Roman"/>
          <w:sz w:val="20"/>
          <w:szCs w:val="20"/>
        </w:rPr>
        <w:t xml:space="preserve">За ведение какой-либо деятельности (распространение листовок, буклетов, установку щитов, расклеивание плакатов и т.д.) вне пределов своего стенда без предварительной договоренности с </w:t>
      </w:r>
      <w:r w:rsidRPr="00E7058B">
        <w:rPr>
          <w:rFonts w:ascii="Times New Roman" w:hAnsi="Times New Roman"/>
          <w:b/>
          <w:sz w:val="20"/>
          <w:szCs w:val="20"/>
        </w:rPr>
        <w:t>Организатором</w:t>
      </w:r>
      <w:r w:rsidR="0048077C" w:rsidRPr="00E7058B">
        <w:rPr>
          <w:rFonts w:ascii="Times New Roman" w:hAnsi="Times New Roman"/>
          <w:sz w:val="20"/>
          <w:szCs w:val="20"/>
        </w:rPr>
        <w:t xml:space="preserve">, путем подписания </w:t>
      </w:r>
      <w:r w:rsidR="0058703A" w:rsidRPr="00E7058B">
        <w:rPr>
          <w:rFonts w:ascii="Times New Roman" w:hAnsi="Times New Roman"/>
          <w:sz w:val="20"/>
          <w:szCs w:val="20"/>
        </w:rPr>
        <w:t>Приложения № 4</w:t>
      </w:r>
      <w:r w:rsidR="000C4B01" w:rsidRPr="00E7058B">
        <w:rPr>
          <w:rFonts w:ascii="Times New Roman" w:hAnsi="Times New Roman"/>
          <w:sz w:val="20"/>
          <w:szCs w:val="20"/>
        </w:rPr>
        <w:t xml:space="preserve"> </w:t>
      </w:r>
      <w:r w:rsidR="00B76640" w:rsidRPr="00E7058B">
        <w:rPr>
          <w:rFonts w:ascii="Times New Roman" w:hAnsi="Times New Roman"/>
          <w:sz w:val="20"/>
          <w:szCs w:val="20"/>
        </w:rPr>
        <w:t>(</w:t>
      </w:r>
      <w:r w:rsidR="0058703A" w:rsidRPr="00E7058B">
        <w:rPr>
          <w:rFonts w:ascii="Times New Roman" w:hAnsi="Times New Roman"/>
          <w:sz w:val="20"/>
          <w:szCs w:val="20"/>
        </w:rPr>
        <w:t>Договора-</w:t>
      </w:r>
      <w:r w:rsidR="000C4B01" w:rsidRPr="00E7058B">
        <w:rPr>
          <w:rFonts w:ascii="Times New Roman" w:hAnsi="Times New Roman"/>
          <w:sz w:val="20"/>
          <w:szCs w:val="20"/>
        </w:rPr>
        <w:t>З</w:t>
      </w:r>
      <w:r w:rsidR="0048077C" w:rsidRPr="00E7058B">
        <w:rPr>
          <w:rFonts w:ascii="Times New Roman" w:hAnsi="Times New Roman"/>
          <w:sz w:val="20"/>
          <w:szCs w:val="20"/>
        </w:rPr>
        <w:t>аявки на Промо-услуги</w:t>
      </w:r>
      <w:r w:rsidR="00B76640" w:rsidRPr="00E7058B">
        <w:rPr>
          <w:rFonts w:ascii="Times New Roman" w:hAnsi="Times New Roman"/>
          <w:sz w:val="20"/>
          <w:szCs w:val="20"/>
        </w:rPr>
        <w:t>)</w:t>
      </w:r>
      <w:r w:rsidR="0048077C" w:rsidRPr="00E7058B">
        <w:rPr>
          <w:rFonts w:ascii="Times New Roman" w:hAnsi="Times New Roman"/>
          <w:sz w:val="20"/>
          <w:szCs w:val="20"/>
        </w:rPr>
        <w:t>.</w:t>
      </w:r>
    </w:p>
    <w:p w:rsidR="00E77FB5" w:rsidRPr="00E7058B" w:rsidRDefault="00E77FB5" w:rsidP="00C673A3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7058B">
        <w:rPr>
          <w:rFonts w:ascii="Times New Roman" w:hAnsi="Times New Roman"/>
          <w:sz w:val="20"/>
          <w:szCs w:val="20"/>
        </w:rPr>
        <w:t xml:space="preserve">- </w:t>
      </w:r>
      <w:r w:rsidR="00C673A3" w:rsidRPr="00E7058B">
        <w:rPr>
          <w:rFonts w:ascii="Times New Roman" w:hAnsi="Times New Roman"/>
          <w:sz w:val="20"/>
          <w:szCs w:val="20"/>
        </w:rPr>
        <w:t xml:space="preserve">    </w:t>
      </w:r>
      <w:r w:rsidRPr="00E7058B">
        <w:rPr>
          <w:rFonts w:ascii="Times New Roman" w:hAnsi="Times New Roman"/>
          <w:sz w:val="20"/>
          <w:szCs w:val="20"/>
        </w:rPr>
        <w:t xml:space="preserve">За предоставление </w:t>
      </w:r>
      <w:r w:rsidR="00FA62BC" w:rsidRPr="00E7058B">
        <w:rPr>
          <w:rFonts w:ascii="Times New Roman" w:hAnsi="Times New Roman"/>
          <w:sz w:val="20"/>
          <w:szCs w:val="20"/>
        </w:rPr>
        <w:t>выделенной выставочной площади</w:t>
      </w:r>
      <w:r w:rsidRPr="00E7058B">
        <w:rPr>
          <w:rFonts w:ascii="Times New Roman" w:hAnsi="Times New Roman"/>
          <w:sz w:val="20"/>
          <w:szCs w:val="20"/>
        </w:rPr>
        <w:t xml:space="preserve"> организациям, не являющимися Сторонами в настоящем Договоре, а так же </w:t>
      </w:r>
      <w:r w:rsidR="00FA62BC" w:rsidRPr="00E7058B">
        <w:rPr>
          <w:rFonts w:ascii="Times New Roman" w:hAnsi="Times New Roman"/>
          <w:sz w:val="20"/>
          <w:szCs w:val="20"/>
        </w:rPr>
        <w:t xml:space="preserve">за </w:t>
      </w:r>
      <w:r w:rsidR="00C83322" w:rsidRPr="00E7058B">
        <w:rPr>
          <w:rFonts w:ascii="Times New Roman" w:hAnsi="Times New Roman"/>
          <w:sz w:val="20"/>
          <w:szCs w:val="20"/>
        </w:rPr>
        <w:t>размещ</w:t>
      </w:r>
      <w:r w:rsidR="00FA62BC" w:rsidRPr="00E7058B">
        <w:rPr>
          <w:rFonts w:ascii="Times New Roman" w:hAnsi="Times New Roman"/>
          <w:sz w:val="20"/>
          <w:szCs w:val="20"/>
        </w:rPr>
        <w:t>ение рекламы</w:t>
      </w:r>
      <w:r w:rsidRPr="00E7058B">
        <w:rPr>
          <w:rFonts w:ascii="Times New Roman" w:hAnsi="Times New Roman"/>
          <w:sz w:val="20"/>
          <w:szCs w:val="20"/>
        </w:rPr>
        <w:t xml:space="preserve"> этих организаций без письменного уведомления Организатора и их официальной регистрации путем предоставления </w:t>
      </w:r>
      <w:r w:rsidRPr="00E7058B">
        <w:rPr>
          <w:rFonts w:ascii="Times New Roman" w:hAnsi="Times New Roman"/>
          <w:bCs/>
          <w:sz w:val="20"/>
          <w:szCs w:val="20"/>
        </w:rPr>
        <w:t xml:space="preserve">Приложения № 2 (Заявки) </w:t>
      </w:r>
      <w:r w:rsidRPr="00E7058B">
        <w:rPr>
          <w:rFonts w:ascii="Times New Roman" w:hAnsi="Times New Roman"/>
          <w:sz w:val="20"/>
          <w:szCs w:val="20"/>
        </w:rPr>
        <w:t>с последующей оплатой регистрационного взноса Ко-Экспонента (порядок участия Ко-Экспонена определен п. 7 Условий участия).</w:t>
      </w:r>
    </w:p>
    <w:p w:rsidR="001D20C6" w:rsidRPr="00E7058B" w:rsidRDefault="0071340F" w:rsidP="001D20C6">
      <w:pPr>
        <w:numPr>
          <w:ilvl w:val="0"/>
          <w:numId w:val="1"/>
        </w:numPr>
        <w:spacing w:after="0" w:line="240" w:lineRule="auto"/>
        <w:ind w:left="714" w:hanging="5"/>
        <w:jc w:val="both"/>
        <w:rPr>
          <w:rFonts w:ascii="Times New Roman" w:hAnsi="Times New Roman"/>
          <w:sz w:val="20"/>
          <w:szCs w:val="20"/>
        </w:rPr>
      </w:pPr>
      <w:r w:rsidRPr="00E7058B">
        <w:rPr>
          <w:rFonts w:ascii="Times New Roman" w:hAnsi="Times New Roman"/>
          <w:sz w:val="20"/>
          <w:szCs w:val="20"/>
        </w:rPr>
        <w:t>З</w:t>
      </w:r>
      <w:r w:rsidR="001D20C6" w:rsidRPr="00E7058B">
        <w:rPr>
          <w:rFonts w:ascii="Times New Roman" w:hAnsi="Times New Roman"/>
          <w:sz w:val="20"/>
          <w:szCs w:val="20"/>
        </w:rPr>
        <w:t>а</w:t>
      </w:r>
      <w:r w:rsidRPr="00E7058B">
        <w:rPr>
          <w:rFonts w:ascii="Times New Roman" w:hAnsi="Times New Roman"/>
          <w:sz w:val="20"/>
          <w:szCs w:val="20"/>
        </w:rPr>
        <w:t xml:space="preserve"> </w:t>
      </w:r>
      <w:r w:rsidR="001D20C6" w:rsidRPr="00E7058B">
        <w:rPr>
          <w:rFonts w:ascii="Times New Roman" w:hAnsi="Times New Roman"/>
          <w:sz w:val="20"/>
          <w:szCs w:val="20"/>
        </w:rPr>
        <w:t xml:space="preserve">утрату или повреждение экспонатов и других материальных ценностей, принадлежащих </w:t>
      </w:r>
      <w:r w:rsidR="001D20C6" w:rsidRPr="00E7058B">
        <w:rPr>
          <w:rFonts w:ascii="Times New Roman" w:hAnsi="Times New Roman"/>
          <w:b/>
          <w:sz w:val="20"/>
          <w:szCs w:val="20"/>
        </w:rPr>
        <w:t>Экспоненту</w:t>
      </w:r>
      <w:r w:rsidR="001D20C6" w:rsidRPr="00E7058B">
        <w:rPr>
          <w:rFonts w:ascii="Times New Roman" w:hAnsi="Times New Roman"/>
          <w:sz w:val="20"/>
          <w:szCs w:val="20"/>
        </w:rPr>
        <w:t xml:space="preserve">, его агенту или лицам, работающим у </w:t>
      </w:r>
      <w:r w:rsidR="001D20C6" w:rsidRPr="00E7058B">
        <w:rPr>
          <w:rFonts w:ascii="Times New Roman" w:hAnsi="Times New Roman"/>
          <w:b/>
          <w:sz w:val="20"/>
          <w:szCs w:val="20"/>
        </w:rPr>
        <w:t>Экспонента</w:t>
      </w:r>
      <w:r w:rsidR="001D20C6" w:rsidRPr="00E7058B">
        <w:rPr>
          <w:rFonts w:ascii="Times New Roman" w:hAnsi="Times New Roman"/>
          <w:sz w:val="20"/>
          <w:szCs w:val="20"/>
        </w:rPr>
        <w:t>, или</w:t>
      </w:r>
      <w:r w:rsidR="00F377EC" w:rsidRPr="00E7058B">
        <w:rPr>
          <w:rFonts w:ascii="Times New Roman" w:hAnsi="Times New Roman"/>
          <w:sz w:val="20"/>
          <w:szCs w:val="20"/>
        </w:rPr>
        <w:t xml:space="preserve"> им приглашенным, а также ущерб, возникший</w:t>
      </w:r>
      <w:r w:rsidR="00492078" w:rsidRPr="00E7058B">
        <w:rPr>
          <w:rFonts w:ascii="Times New Roman" w:hAnsi="Times New Roman"/>
          <w:sz w:val="20"/>
          <w:szCs w:val="20"/>
        </w:rPr>
        <w:t xml:space="preserve"> </w:t>
      </w:r>
      <w:r w:rsidR="001D20C6" w:rsidRPr="00E7058B">
        <w:rPr>
          <w:rFonts w:ascii="Times New Roman" w:hAnsi="Times New Roman"/>
          <w:sz w:val="20"/>
          <w:szCs w:val="20"/>
        </w:rPr>
        <w:t xml:space="preserve">по вине </w:t>
      </w:r>
      <w:r w:rsidR="001D20C6" w:rsidRPr="00E7058B">
        <w:rPr>
          <w:rFonts w:ascii="Times New Roman" w:hAnsi="Times New Roman"/>
          <w:b/>
          <w:sz w:val="20"/>
          <w:szCs w:val="20"/>
        </w:rPr>
        <w:t>Экспонента</w:t>
      </w:r>
      <w:r w:rsidR="001D20C6" w:rsidRPr="00E7058B">
        <w:rPr>
          <w:rFonts w:ascii="Times New Roman" w:hAnsi="Times New Roman"/>
          <w:sz w:val="20"/>
          <w:szCs w:val="20"/>
        </w:rPr>
        <w:t>.</w:t>
      </w:r>
    </w:p>
    <w:p w:rsidR="005D52DF" w:rsidRPr="00E7058B" w:rsidRDefault="005D52DF" w:rsidP="001D20C6">
      <w:pPr>
        <w:numPr>
          <w:ilvl w:val="0"/>
          <w:numId w:val="1"/>
        </w:numPr>
        <w:spacing w:after="0" w:line="240" w:lineRule="auto"/>
        <w:ind w:left="714" w:hanging="5"/>
        <w:jc w:val="both"/>
        <w:rPr>
          <w:rFonts w:ascii="Times New Roman" w:hAnsi="Times New Roman"/>
          <w:sz w:val="20"/>
          <w:szCs w:val="20"/>
        </w:rPr>
      </w:pPr>
      <w:r w:rsidRPr="00E7058B">
        <w:rPr>
          <w:rFonts w:ascii="Times New Roman" w:hAnsi="Times New Roman"/>
          <w:sz w:val="20"/>
          <w:szCs w:val="20"/>
        </w:rPr>
        <w:t>За любой ущерб, нанесённый полу, стенам, колоннам здания, стандартному оборудованию стенда</w:t>
      </w:r>
      <w:r w:rsidR="006D7593" w:rsidRPr="00E7058B">
        <w:rPr>
          <w:rFonts w:ascii="Times New Roman" w:hAnsi="Times New Roman"/>
          <w:sz w:val="20"/>
          <w:szCs w:val="20"/>
        </w:rPr>
        <w:t xml:space="preserve"> </w:t>
      </w:r>
      <w:r w:rsidR="00970FD4" w:rsidRPr="00E7058B">
        <w:rPr>
          <w:rFonts w:ascii="Times New Roman" w:hAnsi="Times New Roman"/>
          <w:sz w:val="20"/>
          <w:szCs w:val="20"/>
        </w:rPr>
        <w:t xml:space="preserve">(в случае бронирования </w:t>
      </w:r>
      <w:r w:rsidR="00C673A3" w:rsidRPr="00E7058B">
        <w:rPr>
          <w:rFonts w:ascii="Times New Roman" w:hAnsi="Times New Roman"/>
          <w:sz w:val="20"/>
          <w:szCs w:val="20"/>
        </w:rPr>
        <w:t xml:space="preserve">стандартно </w:t>
      </w:r>
      <w:r w:rsidR="00970FD4" w:rsidRPr="00E7058B">
        <w:rPr>
          <w:rFonts w:ascii="Times New Roman" w:hAnsi="Times New Roman"/>
          <w:sz w:val="20"/>
          <w:szCs w:val="20"/>
        </w:rPr>
        <w:t>застроенной площади)</w:t>
      </w:r>
      <w:r w:rsidRPr="00E7058B">
        <w:rPr>
          <w:rFonts w:ascii="Times New Roman" w:hAnsi="Times New Roman"/>
          <w:sz w:val="20"/>
          <w:szCs w:val="20"/>
        </w:rPr>
        <w:t xml:space="preserve"> или собственности других экспонентов. </w:t>
      </w:r>
    </w:p>
    <w:p w:rsidR="00B76BB0" w:rsidRPr="00E7058B" w:rsidRDefault="00B76BB0" w:rsidP="001D20C6">
      <w:pPr>
        <w:numPr>
          <w:ilvl w:val="0"/>
          <w:numId w:val="1"/>
        </w:numPr>
        <w:spacing w:after="0" w:line="240" w:lineRule="auto"/>
        <w:ind w:left="714" w:hanging="5"/>
        <w:jc w:val="both"/>
        <w:rPr>
          <w:rFonts w:ascii="Times New Roman" w:hAnsi="Times New Roman"/>
          <w:sz w:val="20"/>
          <w:szCs w:val="20"/>
        </w:rPr>
      </w:pPr>
      <w:r w:rsidRPr="00E7058B">
        <w:rPr>
          <w:rFonts w:ascii="Times New Roman" w:hAnsi="Times New Roman"/>
          <w:sz w:val="20"/>
          <w:szCs w:val="20"/>
        </w:rPr>
        <w:t>За утрату или повреждени</w:t>
      </w:r>
      <w:r w:rsidRPr="00E7058B">
        <w:rPr>
          <w:rFonts w:ascii="Times New Roman" w:hAnsi="Times New Roman"/>
          <w:spacing w:val="-2"/>
          <w:sz w:val="20"/>
          <w:szCs w:val="20"/>
        </w:rPr>
        <w:t>е дополнительного оборудования, мебели и прочего инвентаря, принятого во временное пользование от Организатора</w:t>
      </w:r>
      <w:r w:rsidR="00F60950" w:rsidRPr="00E7058B">
        <w:rPr>
          <w:rFonts w:ascii="Times New Roman" w:hAnsi="Times New Roman"/>
          <w:spacing w:val="-2"/>
          <w:sz w:val="20"/>
          <w:szCs w:val="20"/>
        </w:rPr>
        <w:t xml:space="preserve">, на основании акта приема-передачи. </w:t>
      </w:r>
    </w:p>
    <w:p w:rsidR="001D20C6" w:rsidRPr="00E7058B" w:rsidRDefault="0071340F" w:rsidP="001D20C6">
      <w:pPr>
        <w:numPr>
          <w:ilvl w:val="0"/>
          <w:numId w:val="1"/>
        </w:numPr>
        <w:spacing w:after="0" w:line="240" w:lineRule="auto"/>
        <w:ind w:left="714" w:hanging="5"/>
        <w:jc w:val="both"/>
        <w:rPr>
          <w:rFonts w:ascii="Times New Roman" w:hAnsi="Times New Roman"/>
          <w:sz w:val="20"/>
          <w:szCs w:val="20"/>
        </w:rPr>
      </w:pPr>
      <w:r w:rsidRPr="00E7058B">
        <w:rPr>
          <w:rFonts w:ascii="Times New Roman" w:hAnsi="Times New Roman"/>
          <w:sz w:val="20"/>
          <w:szCs w:val="20"/>
        </w:rPr>
        <w:t>З</w:t>
      </w:r>
      <w:r w:rsidR="001D20C6" w:rsidRPr="00E7058B">
        <w:rPr>
          <w:rFonts w:ascii="Times New Roman" w:hAnsi="Times New Roman"/>
          <w:sz w:val="20"/>
          <w:szCs w:val="20"/>
        </w:rPr>
        <w:t>а</w:t>
      </w:r>
      <w:r w:rsidRPr="00E7058B">
        <w:rPr>
          <w:rFonts w:ascii="Times New Roman" w:hAnsi="Times New Roman"/>
          <w:sz w:val="20"/>
          <w:szCs w:val="20"/>
        </w:rPr>
        <w:t xml:space="preserve"> </w:t>
      </w:r>
      <w:r w:rsidR="001D20C6" w:rsidRPr="00E7058B">
        <w:rPr>
          <w:rFonts w:ascii="Times New Roman" w:hAnsi="Times New Roman"/>
          <w:sz w:val="20"/>
          <w:szCs w:val="20"/>
        </w:rPr>
        <w:t>нарушение правил техники безопасности и пожарной безопасности на выставке, а также за свои противоправные действия, в соответствии с законодательством РФ.</w:t>
      </w:r>
    </w:p>
    <w:p w:rsidR="00B053BF" w:rsidRPr="00E7058B" w:rsidRDefault="000D0B69" w:rsidP="00B053BF">
      <w:pPr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0"/>
          <w:szCs w:val="20"/>
        </w:rPr>
      </w:pPr>
      <w:r w:rsidRPr="00E7058B">
        <w:rPr>
          <w:rFonts w:ascii="Times New Roman" w:hAnsi="Times New Roman"/>
          <w:b/>
          <w:bCs/>
          <w:sz w:val="20"/>
          <w:szCs w:val="20"/>
        </w:rPr>
        <w:t>Организатор обязан:</w:t>
      </w:r>
    </w:p>
    <w:p w:rsidR="0071340F" w:rsidRPr="00E7058B" w:rsidRDefault="0071340F" w:rsidP="00B053BF">
      <w:pPr>
        <w:numPr>
          <w:ilvl w:val="2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spacing w:val="-2"/>
          <w:sz w:val="20"/>
          <w:szCs w:val="20"/>
        </w:rPr>
      </w:pPr>
      <w:r w:rsidRPr="00E7058B">
        <w:rPr>
          <w:rFonts w:ascii="Times New Roman" w:hAnsi="Times New Roman"/>
          <w:spacing w:val="-2"/>
          <w:sz w:val="20"/>
          <w:szCs w:val="20"/>
        </w:rPr>
        <w:t xml:space="preserve">Организовать и провести </w:t>
      </w:r>
      <w:r w:rsidR="00571475" w:rsidRPr="00E7058B">
        <w:rPr>
          <w:rFonts w:ascii="Times New Roman" w:hAnsi="Times New Roman"/>
          <w:spacing w:val="-2"/>
          <w:sz w:val="20"/>
          <w:szCs w:val="20"/>
        </w:rPr>
        <w:t>в</w:t>
      </w:r>
      <w:r w:rsidRPr="00E7058B">
        <w:rPr>
          <w:rFonts w:ascii="Times New Roman" w:hAnsi="Times New Roman"/>
          <w:spacing w:val="-2"/>
          <w:sz w:val="20"/>
          <w:szCs w:val="20"/>
        </w:rPr>
        <w:t>ыставку в сроки, указанные в п</w:t>
      </w:r>
      <w:r w:rsidR="001C1E9C" w:rsidRPr="00E7058B">
        <w:rPr>
          <w:rFonts w:ascii="Times New Roman" w:hAnsi="Times New Roman"/>
          <w:spacing w:val="-2"/>
          <w:sz w:val="20"/>
          <w:szCs w:val="20"/>
        </w:rPr>
        <w:t>.</w:t>
      </w:r>
      <w:r w:rsidRPr="00E7058B">
        <w:rPr>
          <w:rFonts w:ascii="Times New Roman" w:hAnsi="Times New Roman"/>
          <w:spacing w:val="-2"/>
          <w:sz w:val="20"/>
          <w:szCs w:val="20"/>
        </w:rPr>
        <w:t xml:space="preserve"> 1.</w:t>
      </w:r>
      <w:r w:rsidR="00720BF8" w:rsidRPr="00E7058B">
        <w:rPr>
          <w:rFonts w:ascii="Times New Roman" w:hAnsi="Times New Roman"/>
          <w:spacing w:val="-2"/>
          <w:sz w:val="20"/>
          <w:szCs w:val="20"/>
        </w:rPr>
        <w:t>3</w:t>
      </w:r>
      <w:r w:rsidRPr="00E7058B">
        <w:rPr>
          <w:rFonts w:ascii="Times New Roman" w:hAnsi="Times New Roman"/>
          <w:spacing w:val="-2"/>
          <w:sz w:val="20"/>
          <w:szCs w:val="20"/>
        </w:rPr>
        <w:t>. настоящего Договора.</w:t>
      </w:r>
    </w:p>
    <w:p w:rsidR="00B053BF" w:rsidRPr="00E7058B" w:rsidRDefault="007D0970" w:rsidP="00B053BF">
      <w:pPr>
        <w:numPr>
          <w:ilvl w:val="2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spacing w:val="-2"/>
          <w:sz w:val="20"/>
          <w:szCs w:val="20"/>
        </w:rPr>
      </w:pPr>
      <w:r w:rsidRPr="00E7058B">
        <w:rPr>
          <w:rFonts w:ascii="Times New Roman" w:hAnsi="Times New Roman"/>
          <w:spacing w:val="-2"/>
          <w:sz w:val="20"/>
          <w:szCs w:val="20"/>
        </w:rPr>
        <w:t>Оказать</w:t>
      </w:r>
      <w:r w:rsidR="0071340F" w:rsidRPr="00E7058B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B053BF" w:rsidRPr="00E7058B">
        <w:rPr>
          <w:rFonts w:ascii="Times New Roman" w:hAnsi="Times New Roman"/>
          <w:b/>
          <w:spacing w:val="-2"/>
          <w:sz w:val="20"/>
          <w:szCs w:val="20"/>
        </w:rPr>
        <w:t>Экспоненту</w:t>
      </w:r>
      <w:r w:rsidR="00B053BF" w:rsidRPr="00E7058B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0D0B69" w:rsidRPr="00E7058B">
        <w:rPr>
          <w:rFonts w:ascii="Times New Roman" w:hAnsi="Times New Roman"/>
          <w:spacing w:val="-2"/>
          <w:sz w:val="20"/>
          <w:szCs w:val="20"/>
        </w:rPr>
        <w:t>у</w:t>
      </w:r>
      <w:r w:rsidR="001C1E9C" w:rsidRPr="00E7058B">
        <w:rPr>
          <w:rFonts w:ascii="Times New Roman" w:hAnsi="Times New Roman"/>
          <w:spacing w:val="-2"/>
          <w:sz w:val="20"/>
          <w:szCs w:val="20"/>
        </w:rPr>
        <w:t xml:space="preserve">слуги в соответствии с </w:t>
      </w:r>
      <w:r w:rsidR="002465BD" w:rsidRPr="00E7058B">
        <w:rPr>
          <w:rFonts w:ascii="Times New Roman" w:hAnsi="Times New Roman"/>
          <w:spacing w:val="-2"/>
          <w:sz w:val="20"/>
          <w:szCs w:val="20"/>
        </w:rPr>
        <w:t>условиями Договора, Заявки</w:t>
      </w:r>
      <w:r w:rsidR="00B053BF" w:rsidRPr="00E7058B">
        <w:rPr>
          <w:rFonts w:ascii="Times New Roman" w:hAnsi="Times New Roman"/>
          <w:spacing w:val="-2"/>
          <w:sz w:val="20"/>
          <w:szCs w:val="20"/>
        </w:rPr>
        <w:t xml:space="preserve"> и </w:t>
      </w:r>
      <w:r w:rsidR="000D0B69" w:rsidRPr="00E7058B">
        <w:rPr>
          <w:rFonts w:ascii="Times New Roman" w:hAnsi="Times New Roman"/>
          <w:spacing w:val="-2"/>
          <w:sz w:val="20"/>
          <w:szCs w:val="20"/>
        </w:rPr>
        <w:t xml:space="preserve">своевременно </w:t>
      </w:r>
      <w:r w:rsidR="00B053BF" w:rsidRPr="00E7058B">
        <w:rPr>
          <w:rFonts w:ascii="Times New Roman" w:hAnsi="Times New Roman"/>
          <w:spacing w:val="-2"/>
          <w:sz w:val="20"/>
          <w:szCs w:val="20"/>
        </w:rPr>
        <w:t>произведенной оплатой.</w:t>
      </w:r>
    </w:p>
    <w:p w:rsidR="008C68D1" w:rsidRPr="00E7058B" w:rsidRDefault="008C68D1" w:rsidP="00B053BF">
      <w:pPr>
        <w:numPr>
          <w:ilvl w:val="2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spacing w:val="-2"/>
          <w:sz w:val="20"/>
          <w:szCs w:val="20"/>
        </w:rPr>
      </w:pPr>
      <w:r w:rsidRPr="00E7058B">
        <w:rPr>
          <w:rFonts w:ascii="Times New Roman" w:hAnsi="Times New Roman"/>
          <w:spacing w:val="-2"/>
          <w:sz w:val="20"/>
          <w:szCs w:val="20"/>
        </w:rPr>
        <w:t>Уведомить Участника об измене</w:t>
      </w:r>
      <w:r w:rsidR="00C53108" w:rsidRPr="00E7058B">
        <w:rPr>
          <w:rFonts w:ascii="Times New Roman" w:hAnsi="Times New Roman"/>
          <w:spacing w:val="-2"/>
          <w:sz w:val="20"/>
          <w:szCs w:val="20"/>
        </w:rPr>
        <w:t>ниях сроков и места проведения в</w:t>
      </w:r>
      <w:r w:rsidRPr="00E7058B">
        <w:rPr>
          <w:rFonts w:ascii="Times New Roman" w:hAnsi="Times New Roman"/>
          <w:spacing w:val="-2"/>
          <w:sz w:val="20"/>
          <w:szCs w:val="20"/>
        </w:rPr>
        <w:t>ыставки или её отмене, месторасположени</w:t>
      </w:r>
      <w:r w:rsidR="001C1E9C" w:rsidRPr="00E7058B">
        <w:rPr>
          <w:rFonts w:ascii="Times New Roman" w:hAnsi="Times New Roman"/>
          <w:spacing w:val="-2"/>
          <w:sz w:val="20"/>
          <w:szCs w:val="20"/>
        </w:rPr>
        <w:t>я</w:t>
      </w:r>
      <w:r w:rsidRPr="00E7058B">
        <w:rPr>
          <w:rFonts w:ascii="Times New Roman" w:hAnsi="Times New Roman"/>
          <w:spacing w:val="-2"/>
          <w:sz w:val="20"/>
          <w:szCs w:val="20"/>
        </w:rPr>
        <w:t xml:space="preserve"> стенда не позднее, чем за 30 календарных дней до начала монтажных работ.</w:t>
      </w:r>
    </w:p>
    <w:p w:rsidR="0071340F" w:rsidRPr="00E7058B" w:rsidRDefault="0071340F" w:rsidP="00B053BF">
      <w:pPr>
        <w:numPr>
          <w:ilvl w:val="2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spacing w:val="-2"/>
          <w:sz w:val="20"/>
          <w:szCs w:val="20"/>
        </w:rPr>
      </w:pPr>
      <w:r w:rsidRPr="00E7058B">
        <w:rPr>
          <w:rFonts w:ascii="Times New Roman" w:hAnsi="Times New Roman"/>
          <w:spacing w:val="-2"/>
          <w:sz w:val="20"/>
          <w:szCs w:val="20"/>
        </w:rPr>
        <w:t>Об</w:t>
      </w:r>
      <w:r w:rsidR="007D0970" w:rsidRPr="00E7058B">
        <w:rPr>
          <w:rFonts w:ascii="Times New Roman" w:hAnsi="Times New Roman"/>
          <w:spacing w:val="-2"/>
          <w:sz w:val="20"/>
          <w:szCs w:val="20"/>
        </w:rPr>
        <w:t>еспечить надлежащее оказание</w:t>
      </w:r>
      <w:r w:rsidRPr="00E7058B">
        <w:rPr>
          <w:rFonts w:ascii="Times New Roman" w:hAnsi="Times New Roman"/>
          <w:spacing w:val="-2"/>
          <w:sz w:val="20"/>
          <w:szCs w:val="20"/>
        </w:rPr>
        <w:t xml:space="preserve"> дополнительных услуг, согласованных Сторонами в </w:t>
      </w:r>
      <w:r w:rsidR="00106970" w:rsidRPr="00E7058B">
        <w:rPr>
          <w:rFonts w:ascii="Times New Roman" w:hAnsi="Times New Roman"/>
          <w:spacing w:val="-2"/>
          <w:sz w:val="20"/>
          <w:szCs w:val="20"/>
        </w:rPr>
        <w:t>Приложении № 3 (</w:t>
      </w:r>
      <w:r w:rsidR="001D53CB" w:rsidRPr="00E7058B">
        <w:rPr>
          <w:rFonts w:ascii="Times New Roman" w:hAnsi="Times New Roman"/>
          <w:spacing w:val="-2"/>
          <w:sz w:val="20"/>
          <w:szCs w:val="20"/>
        </w:rPr>
        <w:t>Договоре-</w:t>
      </w:r>
      <w:r w:rsidRPr="00E7058B">
        <w:rPr>
          <w:rFonts w:ascii="Times New Roman" w:hAnsi="Times New Roman"/>
          <w:spacing w:val="-2"/>
          <w:sz w:val="20"/>
          <w:szCs w:val="20"/>
        </w:rPr>
        <w:t>Заявк</w:t>
      </w:r>
      <w:r w:rsidR="001D53CB" w:rsidRPr="00E7058B">
        <w:rPr>
          <w:rFonts w:ascii="Times New Roman" w:hAnsi="Times New Roman"/>
          <w:spacing w:val="-2"/>
          <w:sz w:val="20"/>
          <w:szCs w:val="20"/>
        </w:rPr>
        <w:t>е</w:t>
      </w:r>
      <w:r w:rsidRPr="00E7058B">
        <w:rPr>
          <w:rFonts w:ascii="Times New Roman" w:hAnsi="Times New Roman"/>
          <w:spacing w:val="-2"/>
          <w:sz w:val="20"/>
          <w:szCs w:val="20"/>
        </w:rPr>
        <w:t xml:space="preserve"> на дополнительные услуги</w:t>
      </w:r>
      <w:r w:rsidR="00106970" w:rsidRPr="00E7058B">
        <w:rPr>
          <w:rFonts w:ascii="Times New Roman" w:hAnsi="Times New Roman"/>
          <w:spacing w:val="-2"/>
          <w:sz w:val="20"/>
          <w:szCs w:val="20"/>
        </w:rPr>
        <w:t>)</w:t>
      </w:r>
      <w:r w:rsidR="001D53CB" w:rsidRPr="00E7058B">
        <w:rPr>
          <w:rFonts w:ascii="Times New Roman" w:hAnsi="Times New Roman"/>
          <w:spacing w:val="-2"/>
          <w:sz w:val="20"/>
          <w:szCs w:val="20"/>
        </w:rPr>
        <w:t>, на основании</w:t>
      </w:r>
      <w:r w:rsidRPr="00E7058B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0D0B69" w:rsidRPr="00E7058B">
        <w:rPr>
          <w:rFonts w:ascii="Times New Roman" w:hAnsi="Times New Roman"/>
          <w:spacing w:val="-2"/>
          <w:sz w:val="20"/>
          <w:szCs w:val="20"/>
        </w:rPr>
        <w:t xml:space="preserve">своевременно </w:t>
      </w:r>
      <w:r w:rsidR="005B125E" w:rsidRPr="00E7058B">
        <w:rPr>
          <w:rFonts w:ascii="Times New Roman" w:hAnsi="Times New Roman"/>
          <w:spacing w:val="-2"/>
          <w:sz w:val="20"/>
          <w:szCs w:val="20"/>
        </w:rPr>
        <w:t>произведенной оплат</w:t>
      </w:r>
      <w:r w:rsidR="001D53CB" w:rsidRPr="00E7058B">
        <w:rPr>
          <w:rFonts w:ascii="Times New Roman" w:hAnsi="Times New Roman"/>
          <w:spacing w:val="-2"/>
          <w:sz w:val="20"/>
          <w:szCs w:val="20"/>
        </w:rPr>
        <w:t>ы</w:t>
      </w:r>
      <w:r w:rsidR="005B125E" w:rsidRPr="00E7058B">
        <w:rPr>
          <w:rFonts w:ascii="Times New Roman" w:hAnsi="Times New Roman"/>
          <w:spacing w:val="-2"/>
          <w:sz w:val="20"/>
          <w:szCs w:val="20"/>
        </w:rPr>
        <w:t>.</w:t>
      </w:r>
    </w:p>
    <w:p w:rsidR="0071340F" w:rsidRPr="00E7058B" w:rsidRDefault="0071340F" w:rsidP="00B053BF">
      <w:pPr>
        <w:numPr>
          <w:ilvl w:val="2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spacing w:val="-2"/>
          <w:sz w:val="20"/>
          <w:szCs w:val="20"/>
        </w:rPr>
      </w:pPr>
      <w:r w:rsidRPr="00E7058B">
        <w:rPr>
          <w:rFonts w:ascii="Times New Roman" w:hAnsi="Times New Roman"/>
          <w:spacing w:val="-2"/>
          <w:sz w:val="20"/>
          <w:szCs w:val="20"/>
        </w:rPr>
        <w:t>О</w:t>
      </w:r>
      <w:r w:rsidR="00B053BF" w:rsidRPr="00E7058B">
        <w:rPr>
          <w:rFonts w:ascii="Times New Roman" w:hAnsi="Times New Roman"/>
          <w:spacing w:val="-2"/>
          <w:sz w:val="20"/>
          <w:szCs w:val="20"/>
        </w:rPr>
        <w:t xml:space="preserve">беспечить рекламную кампанию </w:t>
      </w:r>
      <w:r w:rsidR="00C53108" w:rsidRPr="00E7058B">
        <w:rPr>
          <w:rFonts w:ascii="Times New Roman" w:hAnsi="Times New Roman"/>
          <w:spacing w:val="-2"/>
          <w:sz w:val="20"/>
          <w:szCs w:val="20"/>
        </w:rPr>
        <w:t>в</w:t>
      </w:r>
      <w:r w:rsidRPr="00E7058B">
        <w:rPr>
          <w:rFonts w:ascii="Times New Roman" w:hAnsi="Times New Roman"/>
          <w:spacing w:val="-2"/>
          <w:sz w:val="20"/>
          <w:szCs w:val="20"/>
        </w:rPr>
        <w:t xml:space="preserve">ыставки </w:t>
      </w:r>
      <w:r w:rsidR="00B053BF" w:rsidRPr="00E7058B">
        <w:rPr>
          <w:rFonts w:ascii="Times New Roman" w:hAnsi="Times New Roman"/>
          <w:spacing w:val="-2"/>
          <w:sz w:val="20"/>
          <w:szCs w:val="20"/>
        </w:rPr>
        <w:t>в СМИ</w:t>
      </w:r>
      <w:r w:rsidRPr="00E7058B">
        <w:rPr>
          <w:rFonts w:ascii="Times New Roman" w:hAnsi="Times New Roman"/>
          <w:spacing w:val="-2"/>
          <w:sz w:val="20"/>
          <w:szCs w:val="20"/>
        </w:rPr>
        <w:t>.</w:t>
      </w:r>
    </w:p>
    <w:p w:rsidR="009E66C1" w:rsidRPr="00E7058B" w:rsidRDefault="009E66C1" w:rsidP="009E66C1">
      <w:pPr>
        <w:numPr>
          <w:ilvl w:val="2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spacing w:val="-2"/>
          <w:sz w:val="20"/>
          <w:szCs w:val="20"/>
        </w:rPr>
      </w:pPr>
      <w:r w:rsidRPr="00E7058B">
        <w:rPr>
          <w:rFonts w:ascii="Times New Roman" w:hAnsi="Times New Roman"/>
          <w:spacing w:val="-2"/>
          <w:sz w:val="20"/>
          <w:szCs w:val="20"/>
        </w:rPr>
        <w:t xml:space="preserve">Изготовить </w:t>
      </w:r>
      <w:r w:rsidR="007D0C6C" w:rsidRPr="00E7058B">
        <w:rPr>
          <w:rFonts w:ascii="Times New Roman" w:hAnsi="Times New Roman"/>
          <w:spacing w:val="-2"/>
          <w:sz w:val="20"/>
          <w:szCs w:val="20"/>
        </w:rPr>
        <w:t>каталог в</w:t>
      </w:r>
      <w:r w:rsidRPr="00E7058B">
        <w:rPr>
          <w:rFonts w:ascii="Times New Roman" w:hAnsi="Times New Roman"/>
          <w:spacing w:val="-2"/>
          <w:sz w:val="20"/>
          <w:szCs w:val="20"/>
        </w:rPr>
        <w:t>ыставки, с указанием в нем сведений об Экспоненте (полоса 1/1); информация для каталога Выставки предоставляется Экспонентом</w:t>
      </w:r>
      <w:r w:rsidR="00B50C85" w:rsidRPr="00E7058B">
        <w:rPr>
          <w:rFonts w:ascii="Times New Roman" w:hAnsi="Times New Roman"/>
          <w:spacing w:val="-2"/>
          <w:sz w:val="20"/>
          <w:szCs w:val="20"/>
        </w:rPr>
        <w:t xml:space="preserve"> в сроки, указанные в Приложении № 1</w:t>
      </w:r>
      <w:r w:rsidRPr="00E7058B">
        <w:rPr>
          <w:rFonts w:ascii="Times New Roman" w:hAnsi="Times New Roman"/>
          <w:spacing w:val="-2"/>
          <w:sz w:val="20"/>
          <w:szCs w:val="20"/>
        </w:rPr>
        <w:t>.</w:t>
      </w:r>
    </w:p>
    <w:p w:rsidR="007722C8" w:rsidRPr="00E7058B" w:rsidRDefault="0071340F" w:rsidP="00B053BF">
      <w:pPr>
        <w:numPr>
          <w:ilvl w:val="2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spacing w:val="-2"/>
          <w:sz w:val="20"/>
          <w:szCs w:val="20"/>
        </w:rPr>
      </w:pPr>
      <w:r w:rsidRPr="00E7058B">
        <w:rPr>
          <w:rFonts w:ascii="Times New Roman" w:hAnsi="Times New Roman"/>
          <w:spacing w:val="-2"/>
          <w:sz w:val="20"/>
          <w:szCs w:val="20"/>
        </w:rPr>
        <w:t xml:space="preserve">Обеспечить режим </w:t>
      </w:r>
      <w:r w:rsidR="00645ECE" w:rsidRPr="00E7058B">
        <w:rPr>
          <w:rFonts w:ascii="Times New Roman" w:hAnsi="Times New Roman"/>
          <w:spacing w:val="-2"/>
          <w:sz w:val="20"/>
          <w:szCs w:val="20"/>
        </w:rPr>
        <w:t xml:space="preserve">общей </w:t>
      </w:r>
      <w:r w:rsidRPr="00E7058B">
        <w:rPr>
          <w:rFonts w:ascii="Times New Roman" w:hAnsi="Times New Roman"/>
          <w:spacing w:val="-2"/>
          <w:sz w:val="20"/>
          <w:szCs w:val="20"/>
        </w:rPr>
        <w:t xml:space="preserve">охраны выставки, круглосуточную охрану общественного порядка на выставке, </w:t>
      </w:r>
      <w:r w:rsidRPr="00E7058B">
        <w:rPr>
          <w:rFonts w:ascii="Times New Roman" w:hAnsi="Times New Roman"/>
          <w:b/>
          <w:spacing w:val="-2"/>
          <w:sz w:val="20"/>
          <w:szCs w:val="20"/>
        </w:rPr>
        <w:t>не осуществляя при этом индивидуальную охрану экспонатов и личных вещей</w:t>
      </w:r>
      <w:r w:rsidRPr="00E7058B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645ECE" w:rsidRPr="00E7058B">
        <w:rPr>
          <w:rFonts w:ascii="Times New Roman" w:hAnsi="Times New Roman"/>
          <w:b/>
          <w:spacing w:val="-2"/>
          <w:sz w:val="20"/>
          <w:szCs w:val="20"/>
        </w:rPr>
        <w:t>Э</w:t>
      </w:r>
      <w:r w:rsidRPr="00E7058B">
        <w:rPr>
          <w:rFonts w:ascii="Times New Roman" w:hAnsi="Times New Roman"/>
          <w:b/>
          <w:spacing w:val="-2"/>
          <w:sz w:val="20"/>
          <w:szCs w:val="20"/>
        </w:rPr>
        <w:t>кспонентов</w:t>
      </w:r>
      <w:r w:rsidRPr="00E7058B">
        <w:rPr>
          <w:rFonts w:ascii="Times New Roman" w:hAnsi="Times New Roman"/>
          <w:spacing w:val="-2"/>
          <w:sz w:val="20"/>
          <w:szCs w:val="20"/>
        </w:rPr>
        <w:t xml:space="preserve">. </w:t>
      </w:r>
    </w:p>
    <w:p w:rsidR="005B125E" w:rsidRPr="00E7058B" w:rsidRDefault="005B125E" w:rsidP="00B053BF">
      <w:pPr>
        <w:numPr>
          <w:ilvl w:val="2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spacing w:val="-2"/>
          <w:sz w:val="20"/>
          <w:szCs w:val="20"/>
        </w:rPr>
      </w:pPr>
      <w:r w:rsidRPr="00E7058B">
        <w:rPr>
          <w:rFonts w:ascii="Times New Roman" w:hAnsi="Times New Roman"/>
          <w:spacing w:val="-2"/>
          <w:sz w:val="20"/>
          <w:szCs w:val="20"/>
        </w:rPr>
        <w:t>Обеспечить надлежащее функционирование вспомогательных служб выставки.</w:t>
      </w:r>
    </w:p>
    <w:p w:rsidR="00B053BF" w:rsidRPr="00E7058B" w:rsidRDefault="005B125E" w:rsidP="00B053BF">
      <w:pPr>
        <w:numPr>
          <w:ilvl w:val="2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spacing w:val="-2"/>
          <w:sz w:val="20"/>
          <w:szCs w:val="20"/>
        </w:rPr>
      </w:pPr>
      <w:r w:rsidRPr="00E7058B">
        <w:rPr>
          <w:rFonts w:ascii="Times New Roman" w:hAnsi="Times New Roman"/>
          <w:spacing w:val="-2"/>
          <w:sz w:val="20"/>
          <w:szCs w:val="20"/>
        </w:rPr>
        <w:t>Н</w:t>
      </w:r>
      <w:r w:rsidR="00B053BF" w:rsidRPr="00E7058B">
        <w:rPr>
          <w:rFonts w:ascii="Times New Roman" w:hAnsi="Times New Roman"/>
          <w:spacing w:val="-2"/>
          <w:sz w:val="20"/>
          <w:szCs w:val="20"/>
        </w:rPr>
        <w:t>е допустить демонтажа выставки и вывоза экспонатов до официального з</w:t>
      </w:r>
      <w:r w:rsidR="00D53C58" w:rsidRPr="00E7058B">
        <w:rPr>
          <w:rFonts w:ascii="Times New Roman" w:hAnsi="Times New Roman"/>
          <w:spacing w:val="-2"/>
          <w:sz w:val="20"/>
          <w:szCs w:val="20"/>
        </w:rPr>
        <w:t>акрытия выставки (сроки работы в</w:t>
      </w:r>
      <w:r w:rsidR="000D0B69" w:rsidRPr="00E7058B">
        <w:rPr>
          <w:rFonts w:ascii="Times New Roman" w:hAnsi="Times New Roman"/>
          <w:spacing w:val="-2"/>
          <w:sz w:val="20"/>
          <w:szCs w:val="20"/>
        </w:rPr>
        <w:t xml:space="preserve">ыставки </w:t>
      </w:r>
      <w:r w:rsidR="00B053BF" w:rsidRPr="00E7058B">
        <w:rPr>
          <w:rFonts w:ascii="Times New Roman" w:hAnsi="Times New Roman"/>
          <w:spacing w:val="-2"/>
          <w:sz w:val="20"/>
          <w:szCs w:val="20"/>
        </w:rPr>
        <w:t xml:space="preserve">указаны в </w:t>
      </w:r>
      <w:r w:rsidR="004761D8" w:rsidRPr="00E7058B">
        <w:rPr>
          <w:rFonts w:ascii="Times New Roman" w:hAnsi="Times New Roman"/>
          <w:spacing w:val="-2"/>
          <w:sz w:val="20"/>
          <w:szCs w:val="20"/>
        </w:rPr>
        <w:t>Приложении № 1 «</w:t>
      </w:r>
      <w:r w:rsidR="00B053BF" w:rsidRPr="00E7058B">
        <w:rPr>
          <w:rFonts w:ascii="Times New Roman" w:hAnsi="Times New Roman"/>
          <w:spacing w:val="-2"/>
          <w:sz w:val="20"/>
          <w:szCs w:val="20"/>
        </w:rPr>
        <w:t>Условиях участия</w:t>
      </w:r>
      <w:r w:rsidR="004761D8" w:rsidRPr="00E7058B">
        <w:rPr>
          <w:rFonts w:ascii="Times New Roman" w:hAnsi="Times New Roman"/>
          <w:spacing w:val="-2"/>
          <w:sz w:val="20"/>
          <w:szCs w:val="20"/>
        </w:rPr>
        <w:t>»</w:t>
      </w:r>
      <w:r w:rsidR="00B053BF" w:rsidRPr="00E7058B">
        <w:rPr>
          <w:rFonts w:ascii="Times New Roman" w:hAnsi="Times New Roman"/>
          <w:spacing w:val="-2"/>
          <w:sz w:val="20"/>
          <w:szCs w:val="20"/>
        </w:rPr>
        <w:t>).</w:t>
      </w:r>
    </w:p>
    <w:p w:rsidR="00B053BF" w:rsidRPr="00E7058B" w:rsidRDefault="00B053BF" w:rsidP="00B053BF">
      <w:pPr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0"/>
          <w:szCs w:val="20"/>
        </w:rPr>
      </w:pPr>
      <w:r w:rsidRPr="00E7058B">
        <w:rPr>
          <w:rFonts w:ascii="Times New Roman" w:hAnsi="Times New Roman"/>
          <w:b/>
          <w:bCs/>
          <w:sz w:val="20"/>
          <w:szCs w:val="20"/>
        </w:rPr>
        <w:t>Организатор имеет право</w:t>
      </w:r>
      <w:r w:rsidR="007B6D3F" w:rsidRPr="00E7058B">
        <w:rPr>
          <w:rFonts w:ascii="Times New Roman" w:hAnsi="Times New Roman"/>
          <w:b/>
          <w:bCs/>
          <w:sz w:val="20"/>
          <w:szCs w:val="20"/>
          <w:lang w:val="en-US"/>
        </w:rPr>
        <w:t>:</w:t>
      </w:r>
    </w:p>
    <w:p w:rsidR="00B053BF" w:rsidRPr="00E7058B" w:rsidRDefault="008C68D1" w:rsidP="00B053BF">
      <w:pPr>
        <w:numPr>
          <w:ilvl w:val="2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spacing w:val="-2"/>
          <w:sz w:val="20"/>
          <w:szCs w:val="20"/>
        </w:rPr>
      </w:pPr>
      <w:r w:rsidRPr="00E7058B">
        <w:rPr>
          <w:rFonts w:ascii="Times New Roman" w:hAnsi="Times New Roman"/>
          <w:sz w:val="20"/>
          <w:szCs w:val="20"/>
        </w:rPr>
        <w:t>П</w:t>
      </w:r>
      <w:r w:rsidR="00B053BF" w:rsidRPr="00E7058B">
        <w:rPr>
          <w:rFonts w:ascii="Times New Roman" w:hAnsi="Times New Roman"/>
          <w:sz w:val="20"/>
          <w:szCs w:val="20"/>
        </w:rPr>
        <w:t>о организационно-технич</w:t>
      </w:r>
      <w:r w:rsidR="000D0B69" w:rsidRPr="00E7058B">
        <w:rPr>
          <w:rFonts w:ascii="Times New Roman" w:hAnsi="Times New Roman"/>
          <w:sz w:val="20"/>
          <w:szCs w:val="20"/>
        </w:rPr>
        <w:t xml:space="preserve">еским причинам изменить место, </w:t>
      </w:r>
      <w:r w:rsidR="00B053BF" w:rsidRPr="00E7058B">
        <w:rPr>
          <w:rFonts w:ascii="Times New Roman" w:hAnsi="Times New Roman"/>
          <w:sz w:val="20"/>
          <w:szCs w:val="20"/>
        </w:rPr>
        <w:t xml:space="preserve">сроки </w:t>
      </w:r>
      <w:r w:rsidR="00B053BF" w:rsidRPr="00E7058B">
        <w:rPr>
          <w:rFonts w:ascii="Times New Roman" w:hAnsi="Times New Roman"/>
          <w:spacing w:val="-2"/>
          <w:sz w:val="20"/>
          <w:szCs w:val="20"/>
        </w:rPr>
        <w:t xml:space="preserve">проведения </w:t>
      </w:r>
      <w:r w:rsidR="00524AB9" w:rsidRPr="00E7058B">
        <w:rPr>
          <w:rFonts w:ascii="Times New Roman" w:hAnsi="Times New Roman"/>
          <w:spacing w:val="-2"/>
          <w:sz w:val="20"/>
          <w:szCs w:val="20"/>
        </w:rPr>
        <w:t>в</w:t>
      </w:r>
      <w:r w:rsidR="000D0B69" w:rsidRPr="00E7058B">
        <w:rPr>
          <w:rFonts w:ascii="Times New Roman" w:hAnsi="Times New Roman"/>
          <w:spacing w:val="-2"/>
          <w:sz w:val="20"/>
          <w:szCs w:val="20"/>
        </w:rPr>
        <w:t xml:space="preserve">ыставки и </w:t>
      </w:r>
      <w:r w:rsidR="00B053BF" w:rsidRPr="00E7058B">
        <w:rPr>
          <w:rFonts w:ascii="Times New Roman" w:hAnsi="Times New Roman"/>
          <w:spacing w:val="-2"/>
          <w:sz w:val="20"/>
          <w:szCs w:val="20"/>
        </w:rPr>
        <w:t xml:space="preserve"> месторасположение стенда.</w:t>
      </w:r>
    </w:p>
    <w:p w:rsidR="005B125E" w:rsidRPr="00E7058B" w:rsidRDefault="00EE1378" w:rsidP="00B053BF">
      <w:pPr>
        <w:numPr>
          <w:ilvl w:val="2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spacing w:val="-2"/>
          <w:sz w:val="20"/>
          <w:szCs w:val="20"/>
        </w:rPr>
      </w:pPr>
      <w:r w:rsidRPr="00E7058B">
        <w:rPr>
          <w:rFonts w:ascii="Times New Roman" w:hAnsi="Times New Roman"/>
          <w:sz w:val="20"/>
          <w:szCs w:val="20"/>
        </w:rPr>
        <w:t xml:space="preserve">Прекратить подачу электроэнергии на стенд </w:t>
      </w:r>
      <w:r w:rsidRPr="00E7058B">
        <w:rPr>
          <w:rFonts w:ascii="Times New Roman" w:hAnsi="Times New Roman"/>
          <w:b/>
          <w:sz w:val="20"/>
          <w:szCs w:val="20"/>
        </w:rPr>
        <w:t>Экспонента</w:t>
      </w:r>
      <w:r w:rsidRPr="00E7058B">
        <w:rPr>
          <w:rFonts w:ascii="Times New Roman" w:hAnsi="Times New Roman"/>
          <w:sz w:val="20"/>
          <w:szCs w:val="20"/>
        </w:rPr>
        <w:t xml:space="preserve"> п</w:t>
      </w:r>
      <w:r w:rsidR="005B125E" w:rsidRPr="00E7058B">
        <w:rPr>
          <w:rFonts w:ascii="Times New Roman" w:hAnsi="Times New Roman"/>
          <w:sz w:val="20"/>
          <w:szCs w:val="20"/>
        </w:rPr>
        <w:t xml:space="preserve">ри нарушении </w:t>
      </w:r>
      <w:r w:rsidRPr="00E7058B">
        <w:rPr>
          <w:rFonts w:ascii="Times New Roman" w:hAnsi="Times New Roman"/>
          <w:sz w:val="20"/>
          <w:szCs w:val="20"/>
        </w:rPr>
        <w:t>им</w:t>
      </w:r>
      <w:r w:rsidR="005B125E" w:rsidRPr="00E7058B">
        <w:rPr>
          <w:rFonts w:ascii="Times New Roman" w:hAnsi="Times New Roman"/>
          <w:sz w:val="20"/>
          <w:szCs w:val="20"/>
        </w:rPr>
        <w:t xml:space="preserve"> условий </w:t>
      </w:r>
      <w:r w:rsidRPr="00E7058B">
        <w:rPr>
          <w:rFonts w:ascii="Times New Roman" w:hAnsi="Times New Roman"/>
          <w:sz w:val="20"/>
          <w:szCs w:val="20"/>
        </w:rPr>
        <w:t>п</w:t>
      </w:r>
      <w:r w:rsidR="007B6D3F" w:rsidRPr="00E7058B">
        <w:rPr>
          <w:rFonts w:ascii="Times New Roman" w:hAnsi="Times New Roman"/>
          <w:sz w:val="20"/>
          <w:szCs w:val="20"/>
        </w:rPr>
        <w:t>.</w:t>
      </w:r>
      <w:r w:rsidRPr="00E7058B">
        <w:rPr>
          <w:rFonts w:ascii="Times New Roman" w:hAnsi="Times New Roman"/>
          <w:sz w:val="20"/>
          <w:szCs w:val="20"/>
        </w:rPr>
        <w:t>п. 2.2.1, 2.2.6, 2.2.</w:t>
      </w:r>
      <w:r w:rsidR="00737C10" w:rsidRPr="00E7058B">
        <w:rPr>
          <w:rFonts w:ascii="Times New Roman" w:hAnsi="Times New Roman"/>
          <w:sz w:val="20"/>
          <w:szCs w:val="20"/>
        </w:rPr>
        <w:t>7</w:t>
      </w:r>
      <w:r w:rsidRPr="00E7058B">
        <w:rPr>
          <w:rFonts w:ascii="Times New Roman" w:hAnsi="Times New Roman"/>
          <w:sz w:val="20"/>
          <w:szCs w:val="20"/>
        </w:rPr>
        <w:t xml:space="preserve"> </w:t>
      </w:r>
      <w:r w:rsidR="005B125E" w:rsidRPr="00E7058B">
        <w:rPr>
          <w:rFonts w:ascii="Times New Roman" w:hAnsi="Times New Roman"/>
          <w:sz w:val="20"/>
          <w:szCs w:val="20"/>
        </w:rPr>
        <w:t>настоящего Договора</w:t>
      </w:r>
      <w:r w:rsidRPr="00E7058B">
        <w:rPr>
          <w:rFonts w:ascii="Times New Roman" w:hAnsi="Times New Roman"/>
          <w:sz w:val="20"/>
          <w:szCs w:val="20"/>
        </w:rPr>
        <w:t>.</w:t>
      </w:r>
    </w:p>
    <w:p w:rsidR="00645ECE" w:rsidRPr="00E7058B" w:rsidRDefault="005B125E" w:rsidP="00645ECE">
      <w:pPr>
        <w:numPr>
          <w:ilvl w:val="2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spacing w:val="-2"/>
          <w:sz w:val="20"/>
          <w:szCs w:val="20"/>
        </w:rPr>
      </w:pPr>
      <w:r w:rsidRPr="00E7058B">
        <w:rPr>
          <w:rFonts w:ascii="Times New Roman" w:hAnsi="Times New Roman"/>
          <w:sz w:val="20"/>
          <w:szCs w:val="20"/>
        </w:rPr>
        <w:t xml:space="preserve">В случае несвоевременного вывоза </w:t>
      </w:r>
      <w:r w:rsidRPr="00E7058B">
        <w:rPr>
          <w:rFonts w:ascii="Times New Roman" w:hAnsi="Times New Roman"/>
          <w:b/>
          <w:sz w:val="20"/>
          <w:szCs w:val="20"/>
        </w:rPr>
        <w:t>Экспонентом</w:t>
      </w:r>
      <w:r w:rsidRPr="00E7058B">
        <w:rPr>
          <w:rFonts w:ascii="Times New Roman" w:hAnsi="Times New Roman"/>
          <w:sz w:val="20"/>
          <w:szCs w:val="20"/>
        </w:rPr>
        <w:t xml:space="preserve"> своего оборудования, информационных и рекламных материалов с выставки осуществить их вынос из павильона </w:t>
      </w:r>
      <w:r w:rsidR="00645ECE" w:rsidRPr="00E7058B">
        <w:rPr>
          <w:rFonts w:ascii="Times New Roman" w:hAnsi="Times New Roman"/>
          <w:sz w:val="20"/>
          <w:szCs w:val="20"/>
        </w:rPr>
        <w:t>за</w:t>
      </w:r>
      <w:r w:rsidRPr="00E7058B">
        <w:rPr>
          <w:rFonts w:ascii="Times New Roman" w:hAnsi="Times New Roman"/>
          <w:sz w:val="20"/>
          <w:szCs w:val="20"/>
        </w:rPr>
        <w:t xml:space="preserve"> счет</w:t>
      </w:r>
      <w:r w:rsidR="00645ECE" w:rsidRPr="00E7058B">
        <w:rPr>
          <w:rFonts w:ascii="Times New Roman" w:hAnsi="Times New Roman"/>
          <w:b/>
          <w:sz w:val="20"/>
          <w:szCs w:val="20"/>
        </w:rPr>
        <w:t xml:space="preserve"> Экспонента</w:t>
      </w:r>
      <w:r w:rsidRPr="00E7058B">
        <w:rPr>
          <w:rFonts w:ascii="Times New Roman" w:hAnsi="Times New Roman"/>
          <w:sz w:val="20"/>
          <w:szCs w:val="20"/>
        </w:rPr>
        <w:t>.</w:t>
      </w:r>
      <w:r w:rsidR="00645ECE" w:rsidRPr="00E7058B">
        <w:rPr>
          <w:rFonts w:ascii="Times New Roman" w:hAnsi="Times New Roman"/>
          <w:sz w:val="20"/>
          <w:szCs w:val="20"/>
        </w:rPr>
        <w:t xml:space="preserve"> За сохранность экспонатов, не вывезенных в период, определённый Условиями участия, </w:t>
      </w:r>
      <w:r w:rsidR="00645ECE" w:rsidRPr="00E7058B">
        <w:rPr>
          <w:rFonts w:ascii="Times New Roman" w:hAnsi="Times New Roman"/>
          <w:b/>
          <w:sz w:val="20"/>
          <w:szCs w:val="20"/>
        </w:rPr>
        <w:t>Организатор</w:t>
      </w:r>
      <w:r w:rsidR="00645ECE" w:rsidRPr="00E7058B">
        <w:rPr>
          <w:rFonts w:ascii="Times New Roman" w:hAnsi="Times New Roman"/>
          <w:sz w:val="20"/>
          <w:szCs w:val="20"/>
        </w:rPr>
        <w:t xml:space="preserve"> ответственности не несет. </w:t>
      </w:r>
    </w:p>
    <w:p w:rsidR="001D20C6" w:rsidRPr="00E7058B" w:rsidRDefault="001D20C6" w:rsidP="00513DA0">
      <w:pPr>
        <w:numPr>
          <w:ilvl w:val="0"/>
          <w:numId w:val="2"/>
        </w:numPr>
        <w:spacing w:before="120" w:after="120" w:line="240" w:lineRule="auto"/>
        <w:ind w:left="499" w:hanging="357"/>
        <w:jc w:val="center"/>
        <w:rPr>
          <w:rFonts w:ascii="Times New Roman" w:hAnsi="Times New Roman"/>
          <w:b/>
          <w:bCs/>
          <w:caps/>
          <w:sz w:val="18"/>
          <w:szCs w:val="18"/>
        </w:rPr>
      </w:pPr>
      <w:r w:rsidRPr="00E7058B">
        <w:rPr>
          <w:rFonts w:ascii="Times New Roman" w:hAnsi="Times New Roman"/>
          <w:b/>
          <w:bCs/>
          <w:caps/>
          <w:sz w:val="18"/>
          <w:szCs w:val="18"/>
        </w:rPr>
        <w:t xml:space="preserve">Порядок расчетов </w:t>
      </w:r>
    </w:p>
    <w:p w:rsidR="00E040B2" w:rsidRPr="00E7058B" w:rsidRDefault="00E040B2" w:rsidP="00E040B2">
      <w:pPr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0"/>
          <w:szCs w:val="20"/>
        </w:rPr>
      </w:pPr>
      <w:r w:rsidRPr="00E7058B">
        <w:rPr>
          <w:rFonts w:ascii="Times New Roman" w:hAnsi="Times New Roman"/>
          <w:sz w:val="20"/>
          <w:szCs w:val="20"/>
        </w:rPr>
        <w:t xml:space="preserve">Стоимость услуг Организатора по настоящему Договору </w:t>
      </w:r>
      <w:r w:rsidR="00E42B48" w:rsidRPr="00E7058B">
        <w:rPr>
          <w:rFonts w:ascii="Times New Roman" w:hAnsi="Times New Roman"/>
          <w:sz w:val="20"/>
          <w:szCs w:val="20"/>
        </w:rPr>
        <w:t xml:space="preserve">определяется Приложениями </w:t>
      </w:r>
      <w:r w:rsidR="00B12AC3" w:rsidRPr="00E7058B">
        <w:rPr>
          <w:rFonts w:ascii="Times New Roman" w:hAnsi="Times New Roman"/>
          <w:sz w:val="20"/>
          <w:szCs w:val="20"/>
        </w:rPr>
        <w:t>№ 1,</w:t>
      </w:r>
      <w:r w:rsidR="00036ADA" w:rsidRPr="00E7058B">
        <w:rPr>
          <w:rFonts w:ascii="Times New Roman" w:hAnsi="Times New Roman"/>
          <w:sz w:val="20"/>
          <w:szCs w:val="20"/>
        </w:rPr>
        <w:t xml:space="preserve"> </w:t>
      </w:r>
      <w:r w:rsidR="00B12AC3" w:rsidRPr="00E7058B">
        <w:rPr>
          <w:rFonts w:ascii="Times New Roman" w:hAnsi="Times New Roman"/>
          <w:sz w:val="20"/>
          <w:szCs w:val="20"/>
        </w:rPr>
        <w:t xml:space="preserve">2 </w:t>
      </w:r>
      <w:r w:rsidR="00E42B48" w:rsidRPr="00E7058B">
        <w:rPr>
          <w:rFonts w:ascii="Times New Roman" w:hAnsi="Times New Roman"/>
          <w:sz w:val="20"/>
          <w:szCs w:val="20"/>
        </w:rPr>
        <w:t xml:space="preserve">к настоящему Договору, являющимися его неотъемлемой частью, </w:t>
      </w:r>
      <w:r w:rsidR="00DE248B" w:rsidRPr="00E7058B">
        <w:rPr>
          <w:rFonts w:ascii="Times New Roman" w:hAnsi="Times New Roman"/>
          <w:sz w:val="20"/>
          <w:szCs w:val="20"/>
        </w:rPr>
        <w:t xml:space="preserve">с учетом НДС </w:t>
      </w:r>
      <w:r w:rsidRPr="00E7058B">
        <w:rPr>
          <w:rFonts w:ascii="Times New Roman" w:hAnsi="Times New Roman"/>
          <w:sz w:val="20"/>
          <w:szCs w:val="20"/>
        </w:rPr>
        <w:t>18%.</w:t>
      </w:r>
    </w:p>
    <w:p w:rsidR="00E040B2" w:rsidRPr="00E7058B" w:rsidRDefault="00E040B2" w:rsidP="00E040B2">
      <w:pPr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0"/>
          <w:szCs w:val="20"/>
        </w:rPr>
      </w:pPr>
      <w:r w:rsidRPr="00E7058B">
        <w:rPr>
          <w:rFonts w:ascii="Times New Roman" w:hAnsi="Times New Roman"/>
          <w:sz w:val="20"/>
          <w:szCs w:val="20"/>
        </w:rPr>
        <w:t>Экспонент оплачивает услуги Организатора на основании выставленных счетов и согласно установленному графику платежей п.</w:t>
      </w:r>
      <w:r w:rsidR="001A36C5" w:rsidRPr="00E7058B">
        <w:rPr>
          <w:rFonts w:ascii="Times New Roman" w:hAnsi="Times New Roman"/>
          <w:sz w:val="20"/>
          <w:szCs w:val="20"/>
        </w:rPr>
        <w:t>3</w:t>
      </w:r>
      <w:r w:rsidR="004A20B3" w:rsidRPr="00E7058B">
        <w:rPr>
          <w:rFonts w:ascii="Times New Roman" w:hAnsi="Times New Roman"/>
          <w:sz w:val="20"/>
          <w:szCs w:val="20"/>
        </w:rPr>
        <w:t xml:space="preserve"> </w:t>
      </w:r>
      <w:r w:rsidR="000D217C" w:rsidRPr="00E7058B">
        <w:rPr>
          <w:rFonts w:ascii="Times New Roman" w:hAnsi="Times New Roman"/>
          <w:sz w:val="20"/>
          <w:szCs w:val="20"/>
        </w:rPr>
        <w:t>Условий участия</w:t>
      </w:r>
      <w:r w:rsidR="00970FD4" w:rsidRPr="00E7058B">
        <w:rPr>
          <w:rFonts w:ascii="Times New Roman" w:hAnsi="Times New Roman"/>
          <w:sz w:val="20"/>
          <w:szCs w:val="20"/>
        </w:rPr>
        <w:t xml:space="preserve"> (Приложение №</w:t>
      </w:r>
      <w:r w:rsidR="008B5CB5" w:rsidRPr="00E7058B">
        <w:rPr>
          <w:rFonts w:ascii="Times New Roman" w:hAnsi="Times New Roman"/>
          <w:sz w:val="20"/>
          <w:szCs w:val="20"/>
        </w:rPr>
        <w:t xml:space="preserve"> </w:t>
      </w:r>
      <w:r w:rsidR="00970FD4" w:rsidRPr="00E7058B">
        <w:rPr>
          <w:rFonts w:ascii="Times New Roman" w:hAnsi="Times New Roman"/>
          <w:sz w:val="20"/>
          <w:szCs w:val="20"/>
        </w:rPr>
        <w:t>1)</w:t>
      </w:r>
      <w:r w:rsidRPr="00E7058B">
        <w:rPr>
          <w:rFonts w:ascii="Times New Roman" w:hAnsi="Times New Roman"/>
          <w:sz w:val="20"/>
          <w:szCs w:val="20"/>
        </w:rPr>
        <w:t xml:space="preserve">. </w:t>
      </w:r>
    </w:p>
    <w:p w:rsidR="00543F95" w:rsidRPr="00E7058B" w:rsidRDefault="00543F95" w:rsidP="00543F95">
      <w:pPr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0"/>
          <w:szCs w:val="20"/>
        </w:rPr>
      </w:pPr>
      <w:r w:rsidRPr="00E7058B">
        <w:rPr>
          <w:rFonts w:ascii="Times New Roman" w:hAnsi="Times New Roman"/>
          <w:sz w:val="20"/>
          <w:szCs w:val="20"/>
        </w:rPr>
        <w:t>Оплата производится в рублях РФ, путем перечисления денежных средств на расчетный счет Организатора.</w:t>
      </w:r>
    </w:p>
    <w:p w:rsidR="00E040B2" w:rsidRPr="00E7058B" w:rsidRDefault="00E040B2" w:rsidP="00E040B2">
      <w:pPr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0"/>
          <w:szCs w:val="20"/>
        </w:rPr>
      </w:pPr>
      <w:r w:rsidRPr="00E7058B">
        <w:rPr>
          <w:rFonts w:ascii="Times New Roman" w:hAnsi="Times New Roman"/>
          <w:sz w:val="20"/>
          <w:szCs w:val="20"/>
        </w:rPr>
        <w:t>Датой исполнения обязательств по платежам считается дата поступления денежных средств на расчетный счет Организатора</w:t>
      </w:r>
      <w:r w:rsidR="002C082C" w:rsidRPr="00E7058B">
        <w:rPr>
          <w:rFonts w:ascii="Times New Roman" w:hAnsi="Times New Roman"/>
          <w:sz w:val="20"/>
          <w:szCs w:val="20"/>
        </w:rPr>
        <w:t xml:space="preserve">, путем списания денежных средств с расчетного счета Экспонента. </w:t>
      </w:r>
    </w:p>
    <w:p w:rsidR="00E040B2" w:rsidRPr="00E7058B" w:rsidRDefault="00E040B2" w:rsidP="00E040B2">
      <w:pPr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0"/>
          <w:szCs w:val="20"/>
        </w:rPr>
      </w:pPr>
      <w:r w:rsidRPr="00E7058B">
        <w:rPr>
          <w:rFonts w:ascii="Times New Roman" w:hAnsi="Times New Roman"/>
          <w:sz w:val="20"/>
          <w:szCs w:val="20"/>
        </w:rPr>
        <w:t xml:space="preserve">Порядок возврата денежных средств при </w:t>
      </w:r>
      <w:r w:rsidR="00F24C4F" w:rsidRPr="00E7058B">
        <w:rPr>
          <w:rFonts w:ascii="Times New Roman" w:hAnsi="Times New Roman"/>
          <w:sz w:val="20"/>
          <w:szCs w:val="20"/>
        </w:rPr>
        <w:t>сокращени</w:t>
      </w:r>
      <w:r w:rsidR="007722C8" w:rsidRPr="00E7058B">
        <w:rPr>
          <w:rFonts w:ascii="Times New Roman" w:hAnsi="Times New Roman"/>
          <w:sz w:val="20"/>
          <w:szCs w:val="20"/>
        </w:rPr>
        <w:t>и</w:t>
      </w:r>
      <w:r w:rsidR="00F24C4F" w:rsidRPr="00E7058B">
        <w:rPr>
          <w:rFonts w:ascii="Times New Roman" w:hAnsi="Times New Roman"/>
          <w:sz w:val="20"/>
          <w:szCs w:val="20"/>
        </w:rPr>
        <w:t xml:space="preserve"> площади стенда по инициативе Экспонента, </w:t>
      </w:r>
      <w:r w:rsidRPr="00E7058B">
        <w:rPr>
          <w:rFonts w:ascii="Times New Roman" w:hAnsi="Times New Roman"/>
          <w:sz w:val="20"/>
          <w:szCs w:val="20"/>
        </w:rPr>
        <w:t xml:space="preserve">отказе Экспонента от участия в </w:t>
      </w:r>
      <w:r w:rsidR="007D0C6C" w:rsidRPr="00E7058B">
        <w:rPr>
          <w:rFonts w:ascii="Times New Roman" w:hAnsi="Times New Roman"/>
          <w:sz w:val="20"/>
          <w:szCs w:val="20"/>
        </w:rPr>
        <w:t>в</w:t>
      </w:r>
      <w:r w:rsidRPr="00E7058B">
        <w:rPr>
          <w:rFonts w:ascii="Times New Roman" w:hAnsi="Times New Roman"/>
          <w:sz w:val="20"/>
          <w:szCs w:val="20"/>
        </w:rPr>
        <w:t>ыставке</w:t>
      </w:r>
      <w:r w:rsidR="00CB0997" w:rsidRPr="00E7058B">
        <w:rPr>
          <w:rFonts w:ascii="Times New Roman" w:hAnsi="Times New Roman"/>
          <w:sz w:val="20"/>
          <w:szCs w:val="20"/>
        </w:rPr>
        <w:t xml:space="preserve"> определён п</w:t>
      </w:r>
      <w:r w:rsidR="00112940" w:rsidRPr="00E7058B">
        <w:rPr>
          <w:rFonts w:ascii="Times New Roman" w:hAnsi="Times New Roman"/>
          <w:sz w:val="20"/>
          <w:szCs w:val="20"/>
        </w:rPr>
        <w:t>.</w:t>
      </w:r>
      <w:r w:rsidR="00CB0997" w:rsidRPr="00E7058B">
        <w:rPr>
          <w:rFonts w:ascii="Times New Roman" w:hAnsi="Times New Roman"/>
          <w:sz w:val="20"/>
          <w:szCs w:val="20"/>
        </w:rPr>
        <w:t>п. 4, 5 Условий участия</w:t>
      </w:r>
      <w:r w:rsidR="00462DB2" w:rsidRPr="00E7058B">
        <w:rPr>
          <w:rFonts w:ascii="Times New Roman" w:hAnsi="Times New Roman"/>
          <w:sz w:val="20"/>
          <w:szCs w:val="20"/>
        </w:rPr>
        <w:t xml:space="preserve"> (Приложение №</w:t>
      </w:r>
      <w:r w:rsidR="002D71CB" w:rsidRPr="00E7058B">
        <w:rPr>
          <w:rFonts w:ascii="Times New Roman" w:hAnsi="Times New Roman"/>
          <w:sz w:val="20"/>
          <w:szCs w:val="20"/>
        </w:rPr>
        <w:t xml:space="preserve"> </w:t>
      </w:r>
      <w:r w:rsidR="00462DB2" w:rsidRPr="00E7058B">
        <w:rPr>
          <w:rFonts w:ascii="Times New Roman" w:hAnsi="Times New Roman"/>
          <w:sz w:val="20"/>
          <w:szCs w:val="20"/>
        </w:rPr>
        <w:t>1)</w:t>
      </w:r>
      <w:r w:rsidR="00CB0997" w:rsidRPr="00E7058B">
        <w:rPr>
          <w:rFonts w:ascii="Times New Roman" w:hAnsi="Times New Roman"/>
          <w:sz w:val="20"/>
          <w:szCs w:val="20"/>
        </w:rPr>
        <w:t>.</w:t>
      </w:r>
    </w:p>
    <w:p w:rsidR="00E040B2" w:rsidRPr="00E7058B" w:rsidRDefault="00E040B2" w:rsidP="00A45234">
      <w:pPr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E7058B">
        <w:rPr>
          <w:rFonts w:ascii="Times New Roman" w:hAnsi="Times New Roman"/>
          <w:sz w:val="20"/>
          <w:szCs w:val="20"/>
        </w:rPr>
        <w:t>В случае неоплаты счет</w:t>
      </w:r>
      <w:r w:rsidR="001C6DA0" w:rsidRPr="00E7058B">
        <w:rPr>
          <w:rFonts w:ascii="Times New Roman" w:hAnsi="Times New Roman"/>
          <w:sz w:val="20"/>
          <w:szCs w:val="20"/>
        </w:rPr>
        <w:t>а</w:t>
      </w:r>
      <w:r w:rsidRPr="00E7058B">
        <w:rPr>
          <w:rFonts w:ascii="Times New Roman" w:hAnsi="Times New Roman"/>
          <w:sz w:val="20"/>
          <w:szCs w:val="20"/>
        </w:rPr>
        <w:t xml:space="preserve"> Экспонентом в </w:t>
      </w:r>
      <w:r w:rsidR="002D2133" w:rsidRPr="00E7058B">
        <w:rPr>
          <w:rFonts w:ascii="Times New Roman" w:hAnsi="Times New Roman"/>
          <w:sz w:val="20"/>
          <w:szCs w:val="20"/>
        </w:rPr>
        <w:t xml:space="preserve">сроки, </w:t>
      </w:r>
      <w:r w:rsidRPr="00E7058B">
        <w:rPr>
          <w:rFonts w:ascii="Times New Roman" w:hAnsi="Times New Roman"/>
          <w:sz w:val="20"/>
          <w:szCs w:val="20"/>
        </w:rPr>
        <w:t xml:space="preserve">установленные </w:t>
      </w:r>
      <w:r w:rsidR="000D217C" w:rsidRPr="00E7058B">
        <w:rPr>
          <w:rFonts w:ascii="Times New Roman" w:hAnsi="Times New Roman"/>
          <w:sz w:val="20"/>
          <w:szCs w:val="20"/>
        </w:rPr>
        <w:t>Услови</w:t>
      </w:r>
      <w:r w:rsidR="002D2133" w:rsidRPr="00E7058B">
        <w:rPr>
          <w:rFonts w:ascii="Times New Roman" w:hAnsi="Times New Roman"/>
          <w:sz w:val="20"/>
          <w:szCs w:val="20"/>
        </w:rPr>
        <w:t>ями</w:t>
      </w:r>
      <w:r w:rsidR="000D217C" w:rsidRPr="00E7058B">
        <w:rPr>
          <w:rFonts w:ascii="Times New Roman" w:hAnsi="Times New Roman"/>
          <w:sz w:val="20"/>
          <w:szCs w:val="20"/>
        </w:rPr>
        <w:t xml:space="preserve"> участия</w:t>
      </w:r>
      <w:r w:rsidRPr="00E7058B">
        <w:rPr>
          <w:rFonts w:ascii="Times New Roman" w:hAnsi="Times New Roman"/>
          <w:sz w:val="20"/>
          <w:szCs w:val="20"/>
        </w:rPr>
        <w:t>, Организатор имеет право расторгнуть настоящий Договор в одностороннем порядке</w:t>
      </w:r>
      <w:r w:rsidR="00A45234" w:rsidRPr="00E7058B">
        <w:rPr>
          <w:rFonts w:ascii="Times New Roman" w:hAnsi="Times New Roman"/>
          <w:sz w:val="20"/>
          <w:szCs w:val="20"/>
        </w:rPr>
        <w:t>, с письменным уведомлением Экспонента не менее чем за 5 (пять) дней до даты расторжения.</w:t>
      </w:r>
    </w:p>
    <w:p w:rsidR="00E040B2" w:rsidRPr="00E7058B" w:rsidRDefault="00E040B2" w:rsidP="00E040B2">
      <w:pPr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0"/>
          <w:szCs w:val="20"/>
        </w:rPr>
      </w:pPr>
      <w:r w:rsidRPr="00E7058B">
        <w:rPr>
          <w:rFonts w:ascii="Times New Roman" w:hAnsi="Times New Roman"/>
          <w:sz w:val="20"/>
          <w:szCs w:val="20"/>
        </w:rPr>
        <w:lastRenderedPageBreak/>
        <w:t>Акты приема-передачи оказанных услуг и Счет</w:t>
      </w:r>
      <w:r w:rsidR="00270198" w:rsidRPr="00E7058B">
        <w:rPr>
          <w:rFonts w:ascii="Times New Roman" w:hAnsi="Times New Roman"/>
          <w:sz w:val="20"/>
          <w:szCs w:val="20"/>
        </w:rPr>
        <w:t>а-фактуры</w:t>
      </w:r>
      <w:r w:rsidRPr="00E7058B">
        <w:rPr>
          <w:rFonts w:ascii="Times New Roman" w:hAnsi="Times New Roman"/>
          <w:sz w:val="20"/>
          <w:szCs w:val="20"/>
        </w:rPr>
        <w:t xml:space="preserve"> предоставляются Организатором в течение 5 (пяти) рабочих дней со дня окончания </w:t>
      </w:r>
      <w:r w:rsidR="007B3F11" w:rsidRPr="00E7058B">
        <w:rPr>
          <w:rFonts w:ascii="Times New Roman" w:hAnsi="Times New Roman"/>
          <w:sz w:val="20"/>
          <w:szCs w:val="20"/>
        </w:rPr>
        <w:t>в</w:t>
      </w:r>
      <w:r w:rsidRPr="00E7058B">
        <w:rPr>
          <w:rFonts w:ascii="Times New Roman" w:hAnsi="Times New Roman"/>
          <w:sz w:val="20"/>
          <w:szCs w:val="20"/>
        </w:rPr>
        <w:t>ыставки, согласно действующему Законодательству РФ.</w:t>
      </w:r>
    </w:p>
    <w:p w:rsidR="00867FEF" w:rsidRPr="00E7058B" w:rsidRDefault="00867FEF" w:rsidP="00E040B2">
      <w:pPr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0"/>
          <w:szCs w:val="20"/>
        </w:rPr>
      </w:pPr>
      <w:r w:rsidRPr="00E7058B">
        <w:rPr>
          <w:rFonts w:ascii="Times New Roman" w:hAnsi="Times New Roman"/>
          <w:sz w:val="20"/>
          <w:szCs w:val="20"/>
        </w:rPr>
        <w:t xml:space="preserve">Все расходы по переводу платежей производятся за счет </w:t>
      </w:r>
      <w:r w:rsidRPr="00E7058B">
        <w:rPr>
          <w:rFonts w:ascii="Times New Roman" w:hAnsi="Times New Roman"/>
          <w:b/>
          <w:sz w:val="20"/>
          <w:szCs w:val="20"/>
        </w:rPr>
        <w:t>Экспонента</w:t>
      </w:r>
      <w:r w:rsidRPr="00E7058B">
        <w:rPr>
          <w:rFonts w:ascii="Times New Roman" w:hAnsi="Times New Roman"/>
          <w:sz w:val="20"/>
          <w:szCs w:val="20"/>
        </w:rPr>
        <w:t>.</w:t>
      </w:r>
    </w:p>
    <w:p w:rsidR="008C399F" w:rsidRPr="00E7058B" w:rsidRDefault="008C399F" w:rsidP="008C399F">
      <w:pPr>
        <w:numPr>
          <w:ilvl w:val="0"/>
          <w:numId w:val="2"/>
        </w:numPr>
        <w:spacing w:before="120" w:after="120" w:line="240" w:lineRule="auto"/>
        <w:ind w:left="499" w:hanging="357"/>
        <w:jc w:val="center"/>
        <w:rPr>
          <w:rFonts w:ascii="Times New Roman" w:hAnsi="Times New Roman"/>
          <w:b/>
          <w:bCs/>
          <w:sz w:val="18"/>
          <w:szCs w:val="18"/>
        </w:rPr>
      </w:pPr>
      <w:r w:rsidRPr="00E7058B">
        <w:rPr>
          <w:rFonts w:ascii="Times New Roman" w:hAnsi="Times New Roman"/>
          <w:b/>
          <w:bCs/>
          <w:sz w:val="18"/>
          <w:szCs w:val="18"/>
        </w:rPr>
        <w:t>ФОРС-МАЖОРНЫЕ ОБСТОЯТЕЛЬСТВА</w:t>
      </w:r>
    </w:p>
    <w:p w:rsidR="008C399F" w:rsidRPr="00E7058B" w:rsidRDefault="00513DA0" w:rsidP="005A33C6">
      <w:pPr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0"/>
          <w:szCs w:val="20"/>
        </w:rPr>
      </w:pPr>
      <w:r w:rsidRPr="00E7058B">
        <w:rPr>
          <w:rFonts w:ascii="Times New Roman" w:hAnsi="Times New Roman"/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 том числе: стихийные бедствия, погодные условия, политические волнения и массовые беспорядки, военные действия и их последствия, а также любые другие обстоятельства, независящие в разумных пределах от контроля Сторон.</w:t>
      </w:r>
    </w:p>
    <w:p w:rsidR="008C399F" w:rsidRPr="00E7058B" w:rsidRDefault="008C399F" w:rsidP="005A33C6">
      <w:pPr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0"/>
          <w:szCs w:val="20"/>
        </w:rPr>
      </w:pPr>
      <w:r w:rsidRPr="00E7058B">
        <w:rPr>
          <w:rFonts w:ascii="Times New Roman" w:hAnsi="Times New Roman"/>
          <w:sz w:val="20"/>
          <w:szCs w:val="20"/>
        </w:rPr>
        <w:t>Обстоятельствами, независящими от контроля Сторон, признается также издание органами власти и управления актов, делающих невозможным исполнение обязательств по настоящему Договору хотя бы одной из Сторон.</w:t>
      </w:r>
    </w:p>
    <w:p w:rsidR="008C399F" w:rsidRPr="00E7058B" w:rsidRDefault="008C399F" w:rsidP="005A33C6">
      <w:pPr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0"/>
          <w:szCs w:val="20"/>
        </w:rPr>
      </w:pPr>
      <w:r w:rsidRPr="00E7058B">
        <w:rPr>
          <w:rFonts w:ascii="Times New Roman" w:hAnsi="Times New Roman"/>
          <w:sz w:val="20"/>
          <w:szCs w:val="20"/>
        </w:rPr>
        <w:t>Исполнение обязательств Сторон соразмерно переносится на срок действия обстоятельств непреодолимой силы и их последствий. Обязательным условием является письменное уведомление контрагента по До</w:t>
      </w:r>
      <w:r w:rsidR="00060C3C" w:rsidRPr="00E7058B">
        <w:rPr>
          <w:rFonts w:ascii="Times New Roman" w:hAnsi="Times New Roman"/>
          <w:sz w:val="20"/>
          <w:szCs w:val="20"/>
        </w:rPr>
        <w:t>говору, не позднее чем через десять дней</w:t>
      </w:r>
      <w:r w:rsidRPr="00E7058B">
        <w:rPr>
          <w:rFonts w:ascii="Times New Roman" w:hAnsi="Times New Roman"/>
          <w:sz w:val="20"/>
          <w:szCs w:val="20"/>
        </w:rPr>
        <w:t xml:space="preserve"> после наступления таких обстоятельств, о невозможности Стороной исполнять свои договорные обязательства.</w:t>
      </w:r>
    </w:p>
    <w:p w:rsidR="008C399F" w:rsidRPr="00E7058B" w:rsidRDefault="008C399F" w:rsidP="005A33C6">
      <w:pPr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0"/>
          <w:szCs w:val="20"/>
        </w:rPr>
      </w:pPr>
      <w:r w:rsidRPr="00E7058B">
        <w:rPr>
          <w:rFonts w:ascii="Times New Roman" w:hAnsi="Times New Roman"/>
          <w:sz w:val="20"/>
          <w:szCs w:val="20"/>
        </w:rPr>
        <w:t>Не уведомление или несвоевременное уведомление о наступлении форс-мажорных обстоятельств не дает права ссылаться при невозможности выполнить свои обязанности по договору на наступление форс-мажорных обстоятельств.</w:t>
      </w:r>
    </w:p>
    <w:p w:rsidR="008C399F" w:rsidRPr="00E7058B" w:rsidRDefault="008C399F" w:rsidP="005A33C6">
      <w:pPr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0"/>
          <w:szCs w:val="20"/>
        </w:rPr>
      </w:pPr>
      <w:r w:rsidRPr="00E7058B">
        <w:rPr>
          <w:rFonts w:ascii="Times New Roman" w:hAnsi="Times New Roman"/>
          <w:sz w:val="20"/>
          <w:szCs w:val="20"/>
        </w:rPr>
        <w:t xml:space="preserve">Сторона, лишенная права ссылаться на наступление форс-мажорных обстоятельств, несет ответственность в соответствии с действующим </w:t>
      </w:r>
      <w:r w:rsidR="005A33C6" w:rsidRPr="00E7058B">
        <w:rPr>
          <w:rFonts w:ascii="Times New Roman" w:hAnsi="Times New Roman"/>
          <w:sz w:val="20"/>
          <w:szCs w:val="20"/>
        </w:rPr>
        <w:t>З</w:t>
      </w:r>
      <w:r w:rsidRPr="00E7058B">
        <w:rPr>
          <w:rFonts w:ascii="Times New Roman" w:hAnsi="Times New Roman"/>
          <w:sz w:val="20"/>
          <w:szCs w:val="20"/>
        </w:rPr>
        <w:t>аконодательством</w:t>
      </w:r>
      <w:r w:rsidR="005A33C6" w:rsidRPr="00E7058B">
        <w:rPr>
          <w:rFonts w:ascii="Times New Roman" w:hAnsi="Times New Roman"/>
          <w:sz w:val="20"/>
          <w:szCs w:val="20"/>
        </w:rPr>
        <w:t xml:space="preserve"> РФ</w:t>
      </w:r>
      <w:r w:rsidRPr="00E7058B">
        <w:rPr>
          <w:rFonts w:ascii="Times New Roman" w:hAnsi="Times New Roman"/>
          <w:sz w:val="20"/>
          <w:szCs w:val="20"/>
        </w:rPr>
        <w:t>.</w:t>
      </w:r>
    </w:p>
    <w:p w:rsidR="00B76259" w:rsidRPr="00E7058B" w:rsidRDefault="00B76259" w:rsidP="00513DA0">
      <w:pPr>
        <w:numPr>
          <w:ilvl w:val="0"/>
          <w:numId w:val="2"/>
        </w:numPr>
        <w:spacing w:before="120" w:after="120" w:line="240" w:lineRule="auto"/>
        <w:ind w:left="499" w:hanging="357"/>
        <w:jc w:val="center"/>
        <w:rPr>
          <w:rFonts w:ascii="Times New Roman" w:hAnsi="Times New Roman"/>
          <w:b/>
          <w:bCs/>
          <w:caps/>
          <w:sz w:val="18"/>
          <w:szCs w:val="18"/>
        </w:rPr>
      </w:pPr>
      <w:r w:rsidRPr="00E7058B">
        <w:rPr>
          <w:rFonts w:ascii="Times New Roman" w:hAnsi="Times New Roman"/>
          <w:b/>
          <w:bCs/>
          <w:caps/>
          <w:sz w:val="18"/>
          <w:szCs w:val="18"/>
        </w:rPr>
        <w:t>Срок действия договора</w:t>
      </w:r>
    </w:p>
    <w:p w:rsidR="0046076E" w:rsidRPr="00E7058B" w:rsidRDefault="00062458" w:rsidP="00B76259">
      <w:pPr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0"/>
          <w:szCs w:val="20"/>
        </w:rPr>
      </w:pPr>
      <w:r w:rsidRPr="00E7058B">
        <w:rPr>
          <w:rFonts w:ascii="Times New Roman" w:hAnsi="Times New Roman"/>
          <w:sz w:val="20"/>
          <w:szCs w:val="20"/>
        </w:rPr>
        <w:t>Н</w:t>
      </w:r>
      <w:r w:rsidR="0046076E" w:rsidRPr="00E7058B">
        <w:rPr>
          <w:rFonts w:ascii="Times New Roman" w:hAnsi="Times New Roman"/>
          <w:sz w:val="20"/>
          <w:szCs w:val="20"/>
        </w:rPr>
        <w:t>астоящий Договор вступает в силу с даты его подписания полномочным представителем обеих Сторон и действует до полного исполнения Сторонами своих обязательств по настоящему Договору.</w:t>
      </w:r>
    </w:p>
    <w:p w:rsidR="008C399F" w:rsidRPr="00E7058B" w:rsidRDefault="00501C9B" w:rsidP="00513DA0">
      <w:pPr>
        <w:numPr>
          <w:ilvl w:val="0"/>
          <w:numId w:val="2"/>
        </w:numPr>
        <w:spacing w:before="120" w:after="120" w:line="240" w:lineRule="auto"/>
        <w:ind w:left="499" w:hanging="357"/>
        <w:jc w:val="center"/>
        <w:rPr>
          <w:rFonts w:ascii="Times New Roman" w:hAnsi="Times New Roman"/>
          <w:b/>
          <w:bCs/>
          <w:caps/>
          <w:sz w:val="18"/>
          <w:szCs w:val="18"/>
        </w:rPr>
      </w:pPr>
      <w:r w:rsidRPr="00E7058B">
        <w:rPr>
          <w:rFonts w:ascii="Times New Roman" w:hAnsi="Times New Roman"/>
          <w:b/>
          <w:bCs/>
          <w:caps/>
          <w:sz w:val="18"/>
          <w:szCs w:val="18"/>
        </w:rPr>
        <w:t>Прочие условия</w:t>
      </w:r>
    </w:p>
    <w:p w:rsidR="008C399F" w:rsidRPr="00E7058B" w:rsidRDefault="008C399F" w:rsidP="00B76259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0"/>
          <w:szCs w:val="20"/>
        </w:rPr>
      </w:pPr>
      <w:r w:rsidRPr="00E7058B">
        <w:rPr>
          <w:rFonts w:ascii="Times New Roman" w:hAnsi="Times New Roman"/>
          <w:sz w:val="20"/>
          <w:szCs w:val="20"/>
        </w:rPr>
        <w:t xml:space="preserve">Настоящий Договор не может быть изменён без письменного соглашения Сторон. </w:t>
      </w:r>
    </w:p>
    <w:p w:rsidR="008C399F" w:rsidRPr="00E7058B" w:rsidRDefault="008C399F" w:rsidP="00B76259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0"/>
          <w:szCs w:val="20"/>
        </w:rPr>
      </w:pPr>
      <w:r w:rsidRPr="00E7058B">
        <w:rPr>
          <w:rFonts w:ascii="Times New Roman" w:hAnsi="Times New Roman"/>
          <w:sz w:val="20"/>
          <w:szCs w:val="20"/>
        </w:rPr>
        <w:t>Взаимоотношения Сторон, нерегулируемые настоящим Договором, регулируются в соответствии с действующим Законодательством РФ.</w:t>
      </w:r>
    </w:p>
    <w:p w:rsidR="008C399F" w:rsidRPr="00E7058B" w:rsidRDefault="008C399F" w:rsidP="00B76259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0"/>
          <w:szCs w:val="20"/>
        </w:rPr>
      </w:pPr>
      <w:r w:rsidRPr="00E7058B">
        <w:rPr>
          <w:rFonts w:ascii="Times New Roman" w:hAnsi="Times New Roman"/>
          <w:sz w:val="20"/>
          <w:szCs w:val="20"/>
        </w:rPr>
        <w:t>Ни одна из Сторон не может передавать свои права и обязанности по настоящему Договору какой-либо третьей стороне без письменного согласия другой Стороны.</w:t>
      </w:r>
    </w:p>
    <w:p w:rsidR="008C399F" w:rsidRPr="00E7058B" w:rsidRDefault="008C399F" w:rsidP="00B76259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0"/>
          <w:szCs w:val="20"/>
        </w:rPr>
      </w:pPr>
      <w:r w:rsidRPr="00E7058B">
        <w:rPr>
          <w:rFonts w:ascii="Times New Roman" w:hAnsi="Times New Roman"/>
          <w:sz w:val="20"/>
          <w:szCs w:val="20"/>
        </w:rPr>
        <w:t>В случае изменения банковских реквизитов, адресов, контактных номеров телефонов, номеров факсов, адресов электронной почты Стороны обязуются письменно уведомить об этом друг друга в течение 5 (пяти) рабочих дней. В случае не уведомления, сообщение, переданное по последнему известному адресу, считается переданным надлежащим образом.</w:t>
      </w:r>
    </w:p>
    <w:p w:rsidR="008C399F" w:rsidRPr="00E7058B" w:rsidRDefault="008C399F" w:rsidP="00E329CF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0"/>
          <w:szCs w:val="20"/>
        </w:rPr>
      </w:pPr>
      <w:r w:rsidRPr="00E7058B">
        <w:rPr>
          <w:rFonts w:ascii="Times New Roman" w:hAnsi="Times New Roman"/>
          <w:sz w:val="20"/>
          <w:szCs w:val="20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1D20C6" w:rsidRPr="00E7058B" w:rsidRDefault="001D20C6" w:rsidP="00513DA0">
      <w:pPr>
        <w:numPr>
          <w:ilvl w:val="0"/>
          <w:numId w:val="2"/>
        </w:numPr>
        <w:spacing w:before="120" w:after="120" w:line="240" w:lineRule="auto"/>
        <w:ind w:left="499" w:hanging="357"/>
        <w:jc w:val="center"/>
        <w:rPr>
          <w:rFonts w:ascii="Times New Roman" w:hAnsi="Times New Roman"/>
          <w:b/>
          <w:bCs/>
          <w:caps/>
          <w:sz w:val="18"/>
          <w:szCs w:val="18"/>
        </w:rPr>
      </w:pPr>
      <w:r w:rsidRPr="00E7058B">
        <w:rPr>
          <w:rFonts w:ascii="Times New Roman" w:hAnsi="Times New Roman"/>
          <w:b/>
          <w:bCs/>
          <w:caps/>
          <w:sz w:val="18"/>
          <w:szCs w:val="18"/>
        </w:rPr>
        <w:t xml:space="preserve">Реквизиты сторон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70"/>
        <w:gridCol w:w="41"/>
        <w:gridCol w:w="329"/>
        <w:gridCol w:w="82"/>
        <w:gridCol w:w="288"/>
        <w:gridCol w:w="123"/>
        <w:gridCol w:w="247"/>
        <w:gridCol w:w="164"/>
        <w:gridCol w:w="206"/>
        <w:gridCol w:w="206"/>
        <w:gridCol w:w="164"/>
        <w:gridCol w:w="247"/>
        <w:gridCol w:w="123"/>
        <w:gridCol w:w="288"/>
        <w:gridCol w:w="82"/>
        <w:gridCol w:w="329"/>
        <w:gridCol w:w="41"/>
        <w:gridCol w:w="371"/>
        <w:gridCol w:w="567"/>
        <w:gridCol w:w="1543"/>
        <w:gridCol w:w="3119"/>
      </w:tblGrid>
      <w:tr w:rsidR="00EE51E8" w:rsidRPr="00E7058B">
        <w:tc>
          <w:tcPr>
            <w:tcW w:w="5369" w:type="dxa"/>
            <w:gridSpan w:val="19"/>
          </w:tcPr>
          <w:p w:rsidR="00EE51E8" w:rsidRPr="00E7058B" w:rsidRDefault="007F7782" w:rsidP="002D0A9B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7058B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="00EE51E8" w:rsidRPr="00E7058B">
              <w:rPr>
                <w:rFonts w:ascii="Times New Roman" w:hAnsi="Times New Roman"/>
                <w:b/>
                <w:bCs/>
                <w:sz w:val="20"/>
                <w:szCs w:val="20"/>
              </w:rPr>
              <w:t>Экспонент</w:t>
            </w:r>
            <w:r w:rsidRPr="00E7058B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  <w:r w:rsidR="00A712C3" w:rsidRPr="00E7058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567" w:type="dxa"/>
          </w:tcPr>
          <w:p w:rsidR="00EE51E8" w:rsidRPr="00E7058B" w:rsidRDefault="00EE51E8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62" w:type="dxa"/>
            <w:gridSpan w:val="2"/>
          </w:tcPr>
          <w:p w:rsidR="00EE51E8" w:rsidRPr="00E7058B" w:rsidRDefault="007F7782" w:rsidP="002D0A9B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7058B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="00EE51E8" w:rsidRPr="00E7058B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Организатор</w:t>
            </w:r>
            <w:r w:rsidRPr="00E7058B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  <w:r w:rsidR="00A712C3" w:rsidRPr="00E7058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:</w:t>
            </w:r>
          </w:p>
        </w:tc>
      </w:tr>
      <w:tr w:rsidR="00F31FCC" w:rsidRPr="00E7058B">
        <w:tc>
          <w:tcPr>
            <w:tcW w:w="5369" w:type="dxa"/>
            <w:gridSpan w:val="19"/>
          </w:tcPr>
          <w:p w:rsidR="00F31FCC" w:rsidRPr="00E7058B" w:rsidRDefault="00F31FCC" w:rsidP="002D0A9B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7058B">
              <w:rPr>
                <w:rFonts w:ascii="Times New Roman" w:hAnsi="Times New Roman"/>
                <w:spacing w:val="-2"/>
                <w:sz w:val="20"/>
                <w:szCs w:val="20"/>
              </w:rPr>
              <w:t>Юридическое название:</w:t>
            </w:r>
          </w:p>
        </w:tc>
        <w:tc>
          <w:tcPr>
            <w:tcW w:w="567" w:type="dxa"/>
          </w:tcPr>
          <w:p w:rsidR="00F31FCC" w:rsidRPr="00E7058B" w:rsidRDefault="00F31FCC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62" w:type="dxa"/>
            <w:gridSpan w:val="2"/>
          </w:tcPr>
          <w:p w:rsidR="00F31FCC" w:rsidRPr="00E7058B" w:rsidRDefault="00F31FCC" w:rsidP="002D0A9B">
            <w:pPr>
              <w:spacing w:before="120" w:after="120"/>
              <w:ind w:right="-108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7058B">
              <w:rPr>
                <w:rFonts w:ascii="Times New Roman" w:hAnsi="Times New Roman"/>
                <w:spacing w:val="-2"/>
                <w:sz w:val="20"/>
                <w:szCs w:val="20"/>
              </w:rPr>
              <w:t>Юридическое название:</w:t>
            </w:r>
            <w:r w:rsidRPr="00E7058B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="007F7782" w:rsidRPr="00E7058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ОАО </w:t>
            </w:r>
            <w:r w:rsidR="007F7782" w:rsidRPr="00E7058B">
              <w:rPr>
                <w:rFonts w:ascii="Times New Roman" w:hAnsi="Times New Roman"/>
                <w:b/>
                <w:i/>
                <w:sz w:val="16"/>
                <w:szCs w:val="16"/>
              </w:rPr>
              <w:t>«</w:t>
            </w:r>
            <w:r w:rsidRPr="00E7058B">
              <w:rPr>
                <w:rFonts w:ascii="Times New Roman" w:hAnsi="Times New Roman"/>
                <w:spacing w:val="-2"/>
                <w:sz w:val="20"/>
                <w:szCs w:val="20"/>
              </w:rPr>
              <w:t>ЭкспоНАТ</w:t>
            </w:r>
            <w:r w:rsidR="007F7782" w:rsidRPr="00E7058B">
              <w:rPr>
                <w:rFonts w:ascii="Times New Roman" w:hAnsi="Times New Roman"/>
                <w:b/>
                <w:i/>
                <w:sz w:val="16"/>
                <w:szCs w:val="16"/>
              </w:rPr>
              <w:t>»</w:t>
            </w:r>
          </w:p>
        </w:tc>
      </w:tr>
      <w:tr w:rsidR="00F31FCC" w:rsidRPr="00E7058B">
        <w:tc>
          <w:tcPr>
            <w:tcW w:w="1668" w:type="dxa"/>
          </w:tcPr>
          <w:p w:rsidR="00614686" w:rsidRPr="00E7058B" w:rsidRDefault="00602F8F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7058B">
              <w:rPr>
                <w:rFonts w:ascii="Times New Roman" w:hAnsi="Times New Roman"/>
                <w:spacing w:val="-2"/>
                <w:sz w:val="20"/>
                <w:szCs w:val="20"/>
              </w:rPr>
              <w:t>Юридический адрес:</w:t>
            </w:r>
          </w:p>
        </w:tc>
        <w:tc>
          <w:tcPr>
            <w:tcW w:w="3701" w:type="dxa"/>
            <w:gridSpan w:val="18"/>
          </w:tcPr>
          <w:p w:rsidR="00614686" w:rsidRPr="00E7058B" w:rsidRDefault="00614686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14686" w:rsidRPr="00E7058B" w:rsidRDefault="00614686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43" w:type="dxa"/>
          </w:tcPr>
          <w:p w:rsidR="00614686" w:rsidRPr="00E7058B" w:rsidRDefault="00602F8F" w:rsidP="002D0A9B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7058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Юридический адрес: </w:t>
            </w:r>
          </w:p>
        </w:tc>
        <w:tc>
          <w:tcPr>
            <w:tcW w:w="3119" w:type="dxa"/>
          </w:tcPr>
          <w:p w:rsidR="00614686" w:rsidRPr="00E7058B" w:rsidRDefault="00602F8F" w:rsidP="002D0A9B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58B">
              <w:rPr>
                <w:rFonts w:ascii="Times New Roman" w:hAnsi="Times New Roman"/>
                <w:spacing w:val="-2"/>
                <w:sz w:val="20"/>
                <w:szCs w:val="20"/>
              </w:rPr>
              <w:t>115054, Россия, г. Москва, ул. Пятницкая, д. 71/5, стр. 3</w:t>
            </w:r>
          </w:p>
        </w:tc>
      </w:tr>
      <w:tr w:rsidR="00F31FCC" w:rsidRPr="00E7058B">
        <w:tc>
          <w:tcPr>
            <w:tcW w:w="1668" w:type="dxa"/>
          </w:tcPr>
          <w:p w:rsidR="00614686" w:rsidRPr="00E7058B" w:rsidRDefault="00602F8F" w:rsidP="00F31F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058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Почтовый адрес: </w:t>
            </w:r>
          </w:p>
        </w:tc>
        <w:tc>
          <w:tcPr>
            <w:tcW w:w="3701" w:type="dxa"/>
            <w:gridSpan w:val="18"/>
          </w:tcPr>
          <w:p w:rsidR="00614686" w:rsidRPr="00E7058B" w:rsidRDefault="00614686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14686" w:rsidRPr="00E7058B" w:rsidRDefault="00614686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43" w:type="dxa"/>
          </w:tcPr>
          <w:p w:rsidR="00614686" w:rsidRPr="00E7058B" w:rsidRDefault="00F31FCC" w:rsidP="002D0A9B">
            <w:pPr>
              <w:spacing w:before="120" w:after="120" w:line="240" w:lineRule="auto"/>
              <w:ind w:right="-108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7058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Почтовый адрес: </w:t>
            </w:r>
          </w:p>
        </w:tc>
        <w:tc>
          <w:tcPr>
            <w:tcW w:w="3119" w:type="dxa"/>
          </w:tcPr>
          <w:p w:rsidR="00614686" w:rsidRPr="00E7058B" w:rsidRDefault="00992045" w:rsidP="002D0A9B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7058B">
              <w:rPr>
                <w:rFonts w:ascii="Times New Roman" w:hAnsi="Times New Roman"/>
                <w:spacing w:val="-2"/>
                <w:sz w:val="20"/>
                <w:szCs w:val="20"/>
              </w:rPr>
              <w:t>127051, Россия, г. Москва, ул. Неглинная, дом 15, стр. 1, оф. 49</w:t>
            </w:r>
          </w:p>
        </w:tc>
      </w:tr>
      <w:tr w:rsidR="00F31FCC" w:rsidRPr="00E7058B">
        <w:tc>
          <w:tcPr>
            <w:tcW w:w="1668" w:type="dxa"/>
          </w:tcPr>
          <w:p w:rsidR="00614686" w:rsidRPr="00E7058B" w:rsidRDefault="00F31FCC" w:rsidP="00F31FCC">
            <w:pPr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E7058B">
              <w:rPr>
                <w:rFonts w:ascii="Times New Roman" w:hAnsi="Times New Roman"/>
                <w:spacing w:val="-2"/>
                <w:sz w:val="20"/>
                <w:szCs w:val="20"/>
              </w:rPr>
              <w:t>Тел.</w:t>
            </w:r>
            <w:r w:rsidR="00992045" w:rsidRPr="00E7058B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:</w:t>
            </w:r>
          </w:p>
        </w:tc>
        <w:tc>
          <w:tcPr>
            <w:tcW w:w="3701" w:type="dxa"/>
            <w:gridSpan w:val="18"/>
          </w:tcPr>
          <w:p w:rsidR="00614686" w:rsidRPr="00E7058B" w:rsidRDefault="00614686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14686" w:rsidRPr="00E7058B" w:rsidRDefault="00614686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:rsidR="00614686" w:rsidRPr="00E7058B" w:rsidRDefault="00F31FCC" w:rsidP="002D0A9B">
            <w:pPr>
              <w:spacing w:before="120" w:after="120" w:line="240" w:lineRule="auto"/>
              <w:ind w:right="-108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E7058B">
              <w:rPr>
                <w:rFonts w:ascii="Times New Roman" w:hAnsi="Times New Roman"/>
                <w:spacing w:val="-2"/>
                <w:sz w:val="20"/>
                <w:szCs w:val="20"/>
              </w:rPr>
              <w:t>Тел.</w:t>
            </w:r>
            <w:r w:rsidR="00992045" w:rsidRPr="00E7058B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:</w:t>
            </w:r>
          </w:p>
        </w:tc>
        <w:tc>
          <w:tcPr>
            <w:tcW w:w="3119" w:type="dxa"/>
          </w:tcPr>
          <w:p w:rsidR="00614686" w:rsidRPr="00E7058B" w:rsidRDefault="00F31FCC" w:rsidP="00C027A6">
            <w:pPr>
              <w:spacing w:before="120" w:after="120" w:line="240" w:lineRule="auto"/>
              <w:ind w:left="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58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+7  (495) </w:t>
            </w:r>
            <w:r w:rsidR="00992045" w:rsidRPr="00E7058B">
              <w:rPr>
                <w:rFonts w:ascii="Times New Roman" w:hAnsi="Times New Roman"/>
                <w:spacing w:val="-2"/>
                <w:sz w:val="20"/>
                <w:szCs w:val="20"/>
              </w:rPr>
              <w:t>651-08-34</w:t>
            </w:r>
          </w:p>
        </w:tc>
      </w:tr>
      <w:tr w:rsidR="00F31FCC" w:rsidRPr="00E7058B">
        <w:tc>
          <w:tcPr>
            <w:tcW w:w="1668" w:type="dxa"/>
          </w:tcPr>
          <w:p w:rsidR="00614686" w:rsidRPr="00E7058B" w:rsidRDefault="00F31FCC" w:rsidP="00F31FCC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7058B">
              <w:rPr>
                <w:rFonts w:ascii="Times New Roman" w:hAnsi="Times New Roman"/>
                <w:spacing w:val="-2"/>
                <w:sz w:val="20"/>
                <w:szCs w:val="20"/>
              </w:rPr>
              <w:t>Факс</w:t>
            </w:r>
            <w:r w:rsidR="00992045" w:rsidRPr="00E7058B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:</w:t>
            </w:r>
            <w:r w:rsidRPr="00E7058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3701" w:type="dxa"/>
            <w:gridSpan w:val="18"/>
          </w:tcPr>
          <w:p w:rsidR="00614686" w:rsidRPr="00E7058B" w:rsidRDefault="00614686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14686" w:rsidRPr="00E7058B" w:rsidRDefault="00614686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:rsidR="00614686" w:rsidRPr="00E7058B" w:rsidRDefault="00F31FCC" w:rsidP="002D0A9B">
            <w:pPr>
              <w:spacing w:before="120" w:after="120" w:line="240" w:lineRule="auto"/>
              <w:ind w:right="-108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E7058B">
              <w:rPr>
                <w:rFonts w:ascii="Times New Roman" w:hAnsi="Times New Roman"/>
                <w:spacing w:val="-2"/>
                <w:sz w:val="20"/>
                <w:szCs w:val="20"/>
              </w:rPr>
              <w:t>Факс</w:t>
            </w:r>
            <w:r w:rsidR="00992045" w:rsidRPr="00E7058B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:</w:t>
            </w:r>
          </w:p>
        </w:tc>
        <w:tc>
          <w:tcPr>
            <w:tcW w:w="3119" w:type="dxa"/>
          </w:tcPr>
          <w:p w:rsidR="00614686" w:rsidRPr="00E7058B" w:rsidRDefault="00992045" w:rsidP="00C027A6">
            <w:pPr>
              <w:spacing w:before="120" w:after="120" w:line="240" w:lineRule="auto"/>
              <w:ind w:left="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58B">
              <w:rPr>
                <w:rFonts w:ascii="Times New Roman" w:hAnsi="Times New Roman"/>
                <w:spacing w:val="-2"/>
                <w:sz w:val="20"/>
                <w:szCs w:val="20"/>
              </w:rPr>
              <w:t>+</w:t>
            </w:r>
            <w:r w:rsidR="00F31FCC" w:rsidRPr="00E7058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7 (495) </w:t>
            </w:r>
            <w:r w:rsidRPr="00E7058B">
              <w:rPr>
                <w:rFonts w:ascii="Times New Roman" w:hAnsi="Times New Roman"/>
                <w:spacing w:val="-2"/>
                <w:sz w:val="20"/>
                <w:szCs w:val="20"/>
              </w:rPr>
              <w:t>651-08-35</w:t>
            </w:r>
          </w:p>
        </w:tc>
      </w:tr>
      <w:tr w:rsidR="00F31FCC" w:rsidRPr="00E7058B">
        <w:tc>
          <w:tcPr>
            <w:tcW w:w="1668" w:type="dxa"/>
          </w:tcPr>
          <w:p w:rsidR="00F31FCC" w:rsidRPr="00E7058B" w:rsidRDefault="00F31FCC" w:rsidP="002D0A9B">
            <w:pPr>
              <w:spacing w:before="120" w:after="120" w:line="240" w:lineRule="auto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E7058B">
              <w:rPr>
                <w:rFonts w:ascii="Times New Roman" w:hAnsi="Times New Roman"/>
                <w:spacing w:val="-2"/>
                <w:sz w:val="20"/>
                <w:szCs w:val="20"/>
              </w:rPr>
              <w:t>ИНН</w:t>
            </w:r>
            <w:r w:rsidR="00992045" w:rsidRPr="00E7058B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:</w:t>
            </w:r>
          </w:p>
        </w:tc>
        <w:tc>
          <w:tcPr>
            <w:tcW w:w="370" w:type="dxa"/>
          </w:tcPr>
          <w:p w:rsidR="00F31FCC" w:rsidRPr="00E7058B" w:rsidRDefault="00F31FCC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gridSpan w:val="2"/>
          </w:tcPr>
          <w:p w:rsidR="00F31FCC" w:rsidRPr="00E7058B" w:rsidRDefault="00F31FCC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gridSpan w:val="2"/>
          </w:tcPr>
          <w:p w:rsidR="00F31FCC" w:rsidRPr="00E7058B" w:rsidRDefault="00F31FCC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gridSpan w:val="2"/>
          </w:tcPr>
          <w:p w:rsidR="00F31FCC" w:rsidRPr="00E7058B" w:rsidRDefault="00F31FCC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gridSpan w:val="2"/>
          </w:tcPr>
          <w:p w:rsidR="00F31FCC" w:rsidRPr="00E7058B" w:rsidRDefault="00F31FCC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gridSpan w:val="2"/>
          </w:tcPr>
          <w:p w:rsidR="00F31FCC" w:rsidRPr="00E7058B" w:rsidRDefault="00F31FCC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gridSpan w:val="2"/>
          </w:tcPr>
          <w:p w:rsidR="00F31FCC" w:rsidRPr="00E7058B" w:rsidRDefault="00F31FCC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gridSpan w:val="2"/>
          </w:tcPr>
          <w:p w:rsidR="00F31FCC" w:rsidRPr="00E7058B" w:rsidRDefault="00F31FCC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gridSpan w:val="2"/>
          </w:tcPr>
          <w:p w:rsidR="00F31FCC" w:rsidRPr="00E7058B" w:rsidRDefault="00F31FCC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</w:tcPr>
          <w:p w:rsidR="00F31FCC" w:rsidRPr="00E7058B" w:rsidRDefault="00F31FCC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31FCC" w:rsidRPr="00E7058B" w:rsidRDefault="00F31FCC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:rsidR="00F31FCC" w:rsidRPr="00E7058B" w:rsidRDefault="00F31FCC" w:rsidP="002D0A9B">
            <w:pPr>
              <w:spacing w:before="120" w:after="120" w:line="240" w:lineRule="auto"/>
              <w:ind w:right="-108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E7058B">
              <w:rPr>
                <w:rFonts w:ascii="Times New Roman" w:hAnsi="Times New Roman"/>
                <w:spacing w:val="-2"/>
                <w:sz w:val="20"/>
                <w:szCs w:val="20"/>
              </w:rPr>
              <w:t>ИНН</w:t>
            </w:r>
            <w:r w:rsidR="00992045" w:rsidRPr="00E7058B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:</w:t>
            </w:r>
          </w:p>
        </w:tc>
        <w:tc>
          <w:tcPr>
            <w:tcW w:w="3119" w:type="dxa"/>
          </w:tcPr>
          <w:p w:rsidR="00F31FCC" w:rsidRPr="00E7058B" w:rsidRDefault="00F31FCC" w:rsidP="00C027A6">
            <w:pPr>
              <w:spacing w:before="120" w:after="120" w:line="240" w:lineRule="auto"/>
              <w:ind w:left="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58B">
              <w:rPr>
                <w:rFonts w:ascii="Times New Roman" w:hAnsi="Times New Roman"/>
                <w:spacing w:val="-2"/>
                <w:sz w:val="20"/>
                <w:szCs w:val="20"/>
              </w:rPr>
              <w:t>7705498677</w:t>
            </w:r>
          </w:p>
        </w:tc>
      </w:tr>
      <w:tr w:rsidR="00F31FCC" w:rsidRPr="00E7058B">
        <w:tc>
          <w:tcPr>
            <w:tcW w:w="1668" w:type="dxa"/>
          </w:tcPr>
          <w:p w:rsidR="00F31FCC" w:rsidRPr="00E7058B" w:rsidRDefault="00F31FCC" w:rsidP="002D0A9B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E7058B">
              <w:rPr>
                <w:rFonts w:ascii="Times New Roman" w:hAnsi="Times New Roman"/>
                <w:spacing w:val="-2"/>
                <w:sz w:val="20"/>
                <w:szCs w:val="20"/>
              </w:rPr>
              <w:t>КПП</w:t>
            </w:r>
            <w:r w:rsidR="00992045" w:rsidRPr="00E7058B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:</w:t>
            </w:r>
          </w:p>
        </w:tc>
        <w:tc>
          <w:tcPr>
            <w:tcW w:w="411" w:type="dxa"/>
            <w:gridSpan w:val="2"/>
          </w:tcPr>
          <w:p w:rsidR="00F31FCC" w:rsidRPr="00E7058B" w:rsidRDefault="00F31FCC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F31FCC" w:rsidRPr="00E7058B" w:rsidRDefault="00F31FCC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F31FCC" w:rsidRPr="00E7058B" w:rsidRDefault="00F31FCC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F31FCC" w:rsidRPr="00E7058B" w:rsidRDefault="00F31FCC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  <w:gridSpan w:val="2"/>
          </w:tcPr>
          <w:p w:rsidR="00F31FCC" w:rsidRPr="00E7058B" w:rsidRDefault="00F31FCC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F31FCC" w:rsidRPr="00E7058B" w:rsidRDefault="00F31FCC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F31FCC" w:rsidRPr="00E7058B" w:rsidRDefault="00F31FCC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F31FCC" w:rsidRPr="00E7058B" w:rsidRDefault="00F31FCC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  <w:gridSpan w:val="2"/>
          </w:tcPr>
          <w:p w:rsidR="00F31FCC" w:rsidRPr="00E7058B" w:rsidRDefault="00F31FCC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31FCC" w:rsidRPr="00E7058B" w:rsidRDefault="00F31FCC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:rsidR="00F31FCC" w:rsidRPr="00E7058B" w:rsidRDefault="00F31FCC" w:rsidP="002D0A9B">
            <w:pPr>
              <w:spacing w:before="120" w:after="120" w:line="240" w:lineRule="auto"/>
              <w:ind w:right="-108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E7058B">
              <w:rPr>
                <w:rFonts w:ascii="Times New Roman" w:hAnsi="Times New Roman"/>
                <w:spacing w:val="-2"/>
                <w:sz w:val="20"/>
                <w:szCs w:val="20"/>
              </w:rPr>
              <w:t>КПП</w:t>
            </w:r>
            <w:r w:rsidR="00992045" w:rsidRPr="00E7058B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:</w:t>
            </w:r>
          </w:p>
        </w:tc>
        <w:tc>
          <w:tcPr>
            <w:tcW w:w="3119" w:type="dxa"/>
          </w:tcPr>
          <w:p w:rsidR="00F31FCC" w:rsidRPr="00E7058B" w:rsidRDefault="00F31FCC" w:rsidP="00C027A6">
            <w:pPr>
              <w:spacing w:before="120" w:after="120" w:line="240" w:lineRule="auto"/>
              <w:ind w:left="34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7058B">
              <w:rPr>
                <w:rFonts w:ascii="Times New Roman" w:hAnsi="Times New Roman"/>
                <w:spacing w:val="-2"/>
                <w:sz w:val="20"/>
                <w:szCs w:val="20"/>
              </w:rPr>
              <w:t>770501001</w:t>
            </w:r>
          </w:p>
        </w:tc>
      </w:tr>
      <w:tr w:rsidR="00747172" w:rsidRPr="00E7058B">
        <w:tc>
          <w:tcPr>
            <w:tcW w:w="1668" w:type="dxa"/>
          </w:tcPr>
          <w:p w:rsidR="00747172" w:rsidRPr="00E7058B" w:rsidRDefault="00747172" w:rsidP="002D0A9B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E7058B">
              <w:rPr>
                <w:rFonts w:ascii="Times New Roman" w:hAnsi="Times New Roman"/>
                <w:spacing w:val="-2"/>
                <w:sz w:val="20"/>
                <w:szCs w:val="20"/>
              </w:rPr>
              <w:t>ОГРН</w:t>
            </w:r>
            <w:r w:rsidR="00992045" w:rsidRPr="00E7058B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:</w:t>
            </w:r>
          </w:p>
        </w:tc>
        <w:tc>
          <w:tcPr>
            <w:tcW w:w="3701" w:type="dxa"/>
            <w:gridSpan w:val="18"/>
          </w:tcPr>
          <w:p w:rsidR="00747172" w:rsidRPr="00E7058B" w:rsidRDefault="00747172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47172" w:rsidRPr="00E7058B" w:rsidRDefault="00747172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43" w:type="dxa"/>
          </w:tcPr>
          <w:p w:rsidR="00747172" w:rsidRPr="00E7058B" w:rsidRDefault="00747172" w:rsidP="002D0A9B">
            <w:pPr>
              <w:spacing w:before="120" w:after="120" w:line="240" w:lineRule="auto"/>
              <w:ind w:right="-108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E7058B">
              <w:rPr>
                <w:rFonts w:ascii="Times New Roman" w:hAnsi="Times New Roman"/>
                <w:spacing w:val="-2"/>
                <w:sz w:val="20"/>
                <w:szCs w:val="20"/>
              </w:rPr>
              <w:t>ОГРН</w:t>
            </w:r>
            <w:r w:rsidR="00992045" w:rsidRPr="00E7058B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:</w:t>
            </w:r>
          </w:p>
        </w:tc>
        <w:tc>
          <w:tcPr>
            <w:tcW w:w="3119" w:type="dxa"/>
          </w:tcPr>
          <w:p w:rsidR="00747172" w:rsidRPr="00E7058B" w:rsidRDefault="00747172" w:rsidP="00C027A6">
            <w:pPr>
              <w:spacing w:before="120" w:after="120" w:line="240" w:lineRule="auto"/>
              <w:ind w:left="34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7058B">
              <w:rPr>
                <w:rFonts w:ascii="Times New Roman" w:hAnsi="Times New Roman"/>
                <w:spacing w:val="-2"/>
                <w:sz w:val="20"/>
                <w:szCs w:val="20"/>
              </w:rPr>
              <w:t>1037705037259</w:t>
            </w:r>
          </w:p>
        </w:tc>
      </w:tr>
      <w:tr w:rsidR="00F31FCC" w:rsidRPr="00E7058B">
        <w:tc>
          <w:tcPr>
            <w:tcW w:w="1668" w:type="dxa"/>
          </w:tcPr>
          <w:p w:rsidR="00614686" w:rsidRPr="00E7058B" w:rsidRDefault="00F31FCC" w:rsidP="002D0A9B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E7058B">
              <w:rPr>
                <w:rFonts w:ascii="Times New Roman" w:hAnsi="Times New Roman"/>
                <w:spacing w:val="-2"/>
                <w:sz w:val="20"/>
                <w:szCs w:val="20"/>
              </w:rPr>
              <w:t>Р/с</w:t>
            </w:r>
            <w:r w:rsidR="00992045" w:rsidRPr="00E7058B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:</w:t>
            </w:r>
          </w:p>
        </w:tc>
        <w:tc>
          <w:tcPr>
            <w:tcW w:w="3701" w:type="dxa"/>
            <w:gridSpan w:val="18"/>
          </w:tcPr>
          <w:p w:rsidR="00614686" w:rsidRPr="00E7058B" w:rsidRDefault="00614686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14686" w:rsidRPr="00E7058B" w:rsidRDefault="00614686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43" w:type="dxa"/>
          </w:tcPr>
          <w:p w:rsidR="00614686" w:rsidRPr="00E7058B" w:rsidRDefault="00F31FCC" w:rsidP="002D0A9B">
            <w:pPr>
              <w:spacing w:before="120" w:after="120" w:line="240" w:lineRule="auto"/>
              <w:ind w:right="-108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E7058B">
              <w:rPr>
                <w:rFonts w:ascii="Times New Roman" w:hAnsi="Times New Roman"/>
                <w:spacing w:val="-2"/>
                <w:sz w:val="20"/>
                <w:szCs w:val="20"/>
              </w:rPr>
              <w:t>Р/с</w:t>
            </w:r>
            <w:r w:rsidR="00992045" w:rsidRPr="00E7058B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:</w:t>
            </w:r>
          </w:p>
        </w:tc>
        <w:tc>
          <w:tcPr>
            <w:tcW w:w="3119" w:type="dxa"/>
          </w:tcPr>
          <w:p w:rsidR="00614686" w:rsidRPr="00E7058B" w:rsidRDefault="00F31FCC" w:rsidP="00C027A6">
            <w:pPr>
              <w:spacing w:before="120" w:after="120" w:line="240" w:lineRule="auto"/>
              <w:ind w:left="34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7058B">
              <w:rPr>
                <w:rFonts w:ascii="Times New Roman" w:hAnsi="Times New Roman"/>
                <w:spacing w:val="-2"/>
                <w:sz w:val="20"/>
                <w:szCs w:val="20"/>
              </w:rPr>
              <w:t>407 028 104 381 100 110 24</w:t>
            </w:r>
          </w:p>
        </w:tc>
      </w:tr>
      <w:tr w:rsidR="00F31FCC" w:rsidRPr="00E7058B">
        <w:tc>
          <w:tcPr>
            <w:tcW w:w="1668" w:type="dxa"/>
          </w:tcPr>
          <w:p w:rsidR="00F31FCC" w:rsidRPr="00E7058B" w:rsidRDefault="00F31FCC" w:rsidP="002D0A9B">
            <w:pPr>
              <w:spacing w:before="120" w:after="120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E7058B">
              <w:rPr>
                <w:rFonts w:ascii="Times New Roman" w:hAnsi="Times New Roman"/>
                <w:spacing w:val="-2"/>
                <w:sz w:val="20"/>
                <w:szCs w:val="20"/>
              </w:rPr>
              <w:t>Валютный/с</w:t>
            </w:r>
            <w:r w:rsidR="00992045" w:rsidRPr="00E7058B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:</w:t>
            </w:r>
          </w:p>
        </w:tc>
        <w:tc>
          <w:tcPr>
            <w:tcW w:w="3701" w:type="dxa"/>
            <w:gridSpan w:val="18"/>
          </w:tcPr>
          <w:p w:rsidR="00F31FCC" w:rsidRPr="00E7058B" w:rsidRDefault="00F31FCC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F31FCC" w:rsidRPr="00E7058B" w:rsidRDefault="00F31FCC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43" w:type="dxa"/>
          </w:tcPr>
          <w:p w:rsidR="00F31FCC" w:rsidRPr="00E7058B" w:rsidRDefault="00685B27" w:rsidP="002D0A9B">
            <w:pPr>
              <w:spacing w:before="120" w:after="120" w:line="240" w:lineRule="auto"/>
              <w:ind w:right="-108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E7058B">
              <w:rPr>
                <w:rFonts w:ascii="Times New Roman" w:hAnsi="Times New Roman"/>
                <w:spacing w:val="-2"/>
                <w:sz w:val="20"/>
                <w:szCs w:val="20"/>
              </w:rPr>
              <w:t>Валютный/с</w:t>
            </w:r>
            <w:r w:rsidR="00992045" w:rsidRPr="00E7058B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:</w:t>
            </w:r>
          </w:p>
        </w:tc>
        <w:tc>
          <w:tcPr>
            <w:tcW w:w="3119" w:type="dxa"/>
          </w:tcPr>
          <w:p w:rsidR="00F31FCC" w:rsidRPr="00E7058B" w:rsidRDefault="00685B27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58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F31FCC" w:rsidRPr="00E7058B">
        <w:tc>
          <w:tcPr>
            <w:tcW w:w="1668" w:type="dxa"/>
          </w:tcPr>
          <w:p w:rsidR="00F31FCC" w:rsidRPr="00E7058B" w:rsidRDefault="00992045" w:rsidP="002D0A9B">
            <w:pPr>
              <w:spacing w:before="120" w:after="120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E7058B">
              <w:rPr>
                <w:rFonts w:ascii="Times New Roman" w:hAnsi="Times New Roman"/>
                <w:spacing w:val="-2"/>
                <w:sz w:val="20"/>
                <w:szCs w:val="20"/>
              </w:rPr>
              <w:t>Банк</w:t>
            </w:r>
            <w:r w:rsidRPr="00E7058B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:</w:t>
            </w:r>
          </w:p>
        </w:tc>
        <w:tc>
          <w:tcPr>
            <w:tcW w:w="3701" w:type="dxa"/>
            <w:gridSpan w:val="18"/>
          </w:tcPr>
          <w:p w:rsidR="00F31FCC" w:rsidRPr="00E7058B" w:rsidRDefault="00F31FCC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F31FCC" w:rsidRPr="00E7058B" w:rsidRDefault="00F31FCC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43" w:type="dxa"/>
          </w:tcPr>
          <w:p w:rsidR="00F31FCC" w:rsidRPr="00E7058B" w:rsidRDefault="00F31FCC" w:rsidP="002D0A9B">
            <w:pPr>
              <w:spacing w:before="120" w:after="120" w:line="240" w:lineRule="auto"/>
              <w:ind w:right="-108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E7058B">
              <w:rPr>
                <w:rFonts w:ascii="Times New Roman" w:hAnsi="Times New Roman"/>
                <w:spacing w:val="-2"/>
                <w:sz w:val="20"/>
                <w:szCs w:val="20"/>
              </w:rPr>
              <w:t>Банк</w:t>
            </w:r>
            <w:r w:rsidR="00992045" w:rsidRPr="00E7058B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:</w:t>
            </w:r>
          </w:p>
        </w:tc>
        <w:tc>
          <w:tcPr>
            <w:tcW w:w="3119" w:type="dxa"/>
          </w:tcPr>
          <w:p w:rsidR="00F31FCC" w:rsidRPr="00E7058B" w:rsidRDefault="006414C8" w:rsidP="002D0A9B">
            <w:pPr>
              <w:spacing w:before="120"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ПАО Сбербанк России</w:t>
            </w:r>
            <w:r w:rsidR="00640FE9" w:rsidRPr="00E7058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г. Москва</w:t>
            </w:r>
          </w:p>
        </w:tc>
      </w:tr>
      <w:tr w:rsidR="00F31FCC" w:rsidRPr="00E7058B">
        <w:tc>
          <w:tcPr>
            <w:tcW w:w="1668" w:type="dxa"/>
          </w:tcPr>
          <w:p w:rsidR="00F31FCC" w:rsidRPr="00E7058B" w:rsidRDefault="00F31FCC" w:rsidP="002D0A9B">
            <w:pPr>
              <w:spacing w:before="120" w:after="120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E7058B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К/с</w:t>
            </w:r>
            <w:r w:rsidR="00992045" w:rsidRPr="00E7058B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:</w:t>
            </w:r>
          </w:p>
        </w:tc>
        <w:tc>
          <w:tcPr>
            <w:tcW w:w="3701" w:type="dxa"/>
            <w:gridSpan w:val="18"/>
          </w:tcPr>
          <w:p w:rsidR="00F31FCC" w:rsidRPr="00E7058B" w:rsidRDefault="00F31FCC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31FCC" w:rsidRPr="00E7058B" w:rsidRDefault="00F31FCC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:rsidR="00F31FCC" w:rsidRPr="00E7058B" w:rsidRDefault="00F31FCC" w:rsidP="002D0A9B">
            <w:pPr>
              <w:spacing w:before="120" w:after="120" w:line="240" w:lineRule="auto"/>
              <w:ind w:right="-108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E7058B">
              <w:rPr>
                <w:rFonts w:ascii="Times New Roman" w:hAnsi="Times New Roman"/>
                <w:spacing w:val="-2"/>
                <w:sz w:val="20"/>
                <w:szCs w:val="20"/>
              </w:rPr>
              <w:t>К/с</w:t>
            </w:r>
            <w:r w:rsidR="00992045" w:rsidRPr="00E7058B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:</w:t>
            </w:r>
          </w:p>
        </w:tc>
        <w:tc>
          <w:tcPr>
            <w:tcW w:w="3119" w:type="dxa"/>
          </w:tcPr>
          <w:p w:rsidR="00F31FCC" w:rsidRPr="00E7058B" w:rsidRDefault="00F31FCC" w:rsidP="00C027A6">
            <w:pPr>
              <w:spacing w:before="120" w:after="120" w:line="240" w:lineRule="auto"/>
              <w:ind w:left="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58B">
              <w:rPr>
                <w:rFonts w:ascii="Times New Roman" w:hAnsi="Times New Roman"/>
                <w:spacing w:val="-2"/>
                <w:sz w:val="20"/>
                <w:szCs w:val="20"/>
              </w:rPr>
              <w:t>301 018 104 000 000 002 25</w:t>
            </w:r>
          </w:p>
        </w:tc>
      </w:tr>
      <w:tr w:rsidR="00F31FCC" w:rsidRPr="00E7058B">
        <w:tc>
          <w:tcPr>
            <w:tcW w:w="1668" w:type="dxa"/>
          </w:tcPr>
          <w:p w:rsidR="00F31FCC" w:rsidRPr="00E7058B" w:rsidRDefault="00F31FCC" w:rsidP="002D0A9B">
            <w:pPr>
              <w:spacing w:before="120" w:after="120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E7058B">
              <w:rPr>
                <w:rFonts w:ascii="Times New Roman" w:hAnsi="Times New Roman"/>
                <w:spacing w:val="-2"/>
                <w:sz w:val="20"/>
                <w:szCs w:val="20"/>
              </w:rPr>
              <w:t>БИК</w:t>
            </w:r>
            <w:r w:rsidR="00992045" w:rsidRPr="00E7058B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:</w:t>
            </w:r>
          </w:p>
        </w:tc>
        <w:tc>
          <w:tcPr>
            <w:tcW w:w="3701" w:type="dxa"/>
            <w:gridSpan w:val="18"/>
          </w:tcPr>
          <w:p w:rsidR="00F31FCC" w:rsidRPr="00E7058B" w:rsidRDefault="00F31FCC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31FCC" w:rsidRPr="00E7058B" w:rsidRDefault="00F31FCC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:rsidR="00F31FCC" w:rsidRPr="00E7058B" w:rsidRDefault="00F31FCC" w:rsidP="002D0A9B">
            <w:pPr>
              <w:spacing w:before="120" w:after="120" w:line="240" w:lineRule="auto"/>
              <w:ind w:right="-108"/>
              <w:jc w:val="both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E7058B">
              <w:rPr>
                <w:rFonts w:ascii="Times New Roman" w:hAnsi="Times New Roman"/>
                <w:spacing w:val="-2"/>
                <w:sz w:val="20"/>
                <w:szCs w:val="20"/>
              </w:rPr>
              <w:t>БИК</w:t>
            </w:r>
            <w:r w:rsidR="00992045" w:rsidRPr="00E7058B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:</w:t>
            </w:r>
          </w:p>
        </w:tc>
        <w:tc>
          <w:tcPr>
            <w:tcW w:w="3119" w:type="dxa"/>
          </w:tcPr>
          <w:p w:rsidR="00F31FCC" w:rsidRPr="00E7058B" w:rsidRDefault="00F31FCC" w:rsidP="00C027A6">
            <w:pPr>
              <w:spacing w:before="120" w:after="120" w:line="240" w:lineRule="auto"/>
              <w:ind w:left="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58B">
              <w:rPr>
                <w:rFonts w:ascii="Times New Roman" w:hAnsi="Times New Roman"/>
                <w:spacing w:val="-2"/>
                <w:sz w:val="20"/>
                <w:szCs w:val="20"/>
              </w:rPr>
              <w:t>044525225</w:t>
            </w:r>
          </w:p>
        </w:tc>
      </w:tr>
      <w:tr w:rsidR="00F31FCC" w:rsidRPr="00E7058B">
        <w:trPr>
          <w:trHeight w:val="571"/>
        </w:trPr>
        <w:tc>
          <w:tcPr>
            <w:tcW w:w="1668" w:type="dxa"/>
          </w:tcPr>
          <w:p w:rsidR="00F31FCC" w:rsidRPr="00E7058B" w:rsidRDefault="00F31FCC" w:rsidP="002D0A9B">
            <w:pPr>
              <w:spacing w:before="120" w:after="12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7058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Код </w:t>
            </w:r>
            <w:r w:rsidRPr="00E7058B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IBAN</w:t>
            </w:r>
            <w:r w:rsidR="00992045" w:rsidRPr="00E7058B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:</w:t>
            </w:r>
          </w:p>
        </w:tc>
        <w:tc>
          <w:tcPr>
            <w:tcW w:w="3701" w:type="dxa"/>
            <w:gridSpan w:val="18"/>
          </w:tcPr>
          <w:p w:rsidR="00F31FCC" w:rsidRPr="00E7058B" w:rsidRDefault="00F31FCC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31FCC" w:rsidRPr="00E7058B" w:rsidRDefault="00F31FCC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:rsidR="00F31FCC" w:rsidRPr="00E7058B" w:rsidRDefault="00F31FCC" w:rsidP="002D0A9B">
            <w:pPr>
              <w:spacing w:before="120" w:after="120" w:line="240" w:lineRule="auto"/>
              <w:ind w:right="-108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1FCC" w:rsidRPr="00E7058B" w:rsidRDefault="00F31FCC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E51E8" w:rsidRPr="00E7058B">
        <w:tc>
          <w:tcPr>
            <w:tcW w:w="5369" w:type="dxa"/>
            <w:gridSpan w:val="19"/>
            <w:vMerge w:val="restart"/>
          </w:tcPr>
          <w:p w:rsidR="00230C70" w:rsidRPr="00E7058B" w:rsidRDefault="00230C70" w:rsidP="00230C70">
            <w:pPr>
              <w:spacing w:before="120"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058B">
              <w:rPr>
                <w:rFonts w:ascii="Times New Roman" w:hAnsi="Times New Roman"/>
                <w:b/>
                <w:sz w:val="18"/>
                <w:szCs w:val="18"/>
              </w:rPr>
              <w:t>Экспонент «N</w:t>
            </w:r>
            <w:r w:rsidRPr="00E7058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ATEXPO</w:t>
            </w:r>
            <w:r w:rsidRPr="00E70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77475" w:rsidRPr="00E7058B"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  <w:r w:rsidRPr="00E7058B">
              <w:rPr>
                <w:rFonts w:ascii="Times New Roman" w:hAnsi="Times New Roman"/>
                <w:b/>
                <w:sz w:val="18"/>
                <w:szCs w:val="18"/>
              </w:rPr>
              <w:t>»:</w:t>
            </w:r>
          </w:p>
          <w:p w:rsidR="000F7400" w:rsidRPr="00E7058B" w:rsidRDefault="00230C70" w:rsidP="002D0A9B">
            <w:pPr>
              <w:spacing w:after="0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E7058B">
              <w:rPr>
                <w:rFonts w:ascii="Times New Roman" w:hAnsi="Times New Roman"/>
                <w:b/>
                <w:sz w:val="18"/>
                <w:szCs w:val="18"/>
              </w:rPr>
              <w:t>Ф.И.О.</w:t>
            </w:r>
            <w:r w:rsidR="000F7400" w:rsidRPr="00E7058B">
              <w:rPr>
                <w:rFonts w:ascii="Times New Roman" w:hAnsi="Times New Roman"/>
                <w:b/>
                <w:sz w:val="18"/>
                <w:szCs w:val="18"/>
              </w:rPr>
              <w:t>____________</w:t>
            </w:r>
            <w:r w:rsidRPr="00E7058B">
              <w:rPr>
                <w:rFonts w:ascii="Times New Roman" w:hAnsi="Times New Roman"/>
                <w:b/>
                <w:sz w:val="18"/>
                <w:szCs w:val="18"/>
              </w:rPr>
              <w:t>_________</w:t>
            </w:r>
            <w:r w:rsidR="000F7400" w:rsidRPr="00E7058B">
              <w:rPr>
                <w:rFonts w:ascii="Times New Roman" w:hAnsi="Times New Roman"/>
                <w:b/>
                <w:sz w:val="18"/>
                <w:szCs w:val="18"/>
              </w:rPr>
              <w:t>_____</w:t>
            </w:r>
            <w:r w:rsidRPr="00E7058B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0F7400" w:rsidRPr="00E7058B">
              <w:rPr>
                <w:rFonts w:ascii="Times New Roman" w:hAnsi="Times New Roman"/>
                <w:b/>
                <w:sz w:val="18"/>
                <w:szCs w:val="18"/>
              </w:rPr>
              <w:t>_______</w:t>
            </w:r>
            <w:r w:rsidR="002808C7" w:rsidRPr="00E7058B">
              <w:rPr>
                <w:rFonts w:ascii="Times New Roman" w:hAnsi="Times New Roman"/>
                <w:b/>
                <w:sz w:val="18"/>
                <w:szCs w:val="18"/>
              </w:rPr>
              <w:t>_______</w:t>
            </w:r>
            <w:r w:rsidR="000F7400" w:rsidRPr="00E7058B">
              <w:rPr>
                <w:rFonts w:ascii="Times New Roman" w:hAnsi="Times New Roman"/>
                <w:b/>
                <w:sz w:val="18"/>
                <w:szCs w:val="18"/>
              </w:rPr>
              <w:t>___</w:t>
            </w:r>
            <w:r w:rsidRPr="00E7058B"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  <w:p w:rsidR="000F7400" w:rsidRPr="00E7058B" w:rsidRDefault="000F7400" w:rsidP="002D0A9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7058B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                                                                          </w:t>
            </w:r>
            <w:r w:rsidR="00263FBD" w:rsidRPr="00E7058B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 w:rsidR="00EE51E8" w:rsidRPr="00E7058B">
              <w:rPr>
                <w:rFonts w:ascii="Times New Roman" w:hAnsi="Times New Roman"/>
                <w:b/>
                <w:sz w:val="16"/>
                <w:szCs w:val="16"/>
              </w:rPr>
              <w:t>одпись</w:t>
            </w:r>
            <w:r w:rsidR="00263FBD" w:rsidRPr="00E7058B">
              <w:rPr>
                <w:rFonts w:ascii="Times New Roman" w:hAnsi="Times New Roman"/>
                <w:b/>
                <w:sz w:val="16"/>
                <w:szCs w:val="16"/>
              </w:rPr>
              <w:t>/ М.П.</w:t>
            </w:r>
            <w:r w:rsidR="00EE51E8" w:rsidRPr="00E7058B">
              <w:rPr>
                <w:rFonts w:ascii="Times New Roman" w:hAnsi="Times New Roman"/>
                <w:b/>
                <w:sz w:val="16"/>
                <w:szCs w:val="16"/>
              </w:rPr>
              <w:t xml:space="preserve">       </w:t>
            </w:r>
          </w:p>
          <w:p w:rsidR="00EE51E8" w:rsidRPr="00E7058B" w:rsidRDefault="000F7400" w:rsidP="002808C7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058B">
              <w:rPr>
                <w:rFonts w:ascii="Times New Roman" w:hAnsi="Times New Roman"/>
                <w:b/>
                <w:sz w:val="18"/>
                <w:szCs w:val="18"/>
              </w:rPr>
              <w:t xml:space="preserve">               </w:t>
            </w:r>
            <w:r w:rsidR="00D20386" w:rsidRPr="00E7058B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</w:t>
            </w:r>
            <w:r w:rsidRPr="00E7058B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</w:t>
            </w:r>
            <w:r w:rsidR="00D20386" w:rsidRPr="00E7058B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Дата</w:t>
            </w:r>
            <w:r w:rsidR="00D20386" w:rsidRPr="00E7058B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    </w:t>
            </w:r>
            <w:r w:rsidR="00A32B43" w:rsidRPr="00E7058B">
              <w:rPr>
                <w:rFonts w:ascii="Times New Roman" w:hAnsi="Times New Roman"/>
                <w:b/>
                <w:sz w:val="18"/>
                <w:szCs w:val="18"/>
              </w:rPr>
              <w:t>«_____»</w:t>
            </w:r>
            <w:r w:rsidR="00180EAC" w:rsidRPr="00E7058B">
              <w:rPr>
                <w:rFonts w:ascii="Times New Roman" w:hAnsi="Times New Roman"/>
                <w:b/>
                <w:sz w:val="18"/>
                <w:szCs w:val="18"/>
              </w:rPr>
              <w:t>___________________20_</w:t>
            </w:r>
            <w:r w:rsidR="00992045" w:rsidRPr="00E7058B">
              <w:rPr>
                <w:rFonts w:ascii="Times New Roman" w:hAnsi="Times New Roman"/>
                <w:b/>
                <w:sz w:val="18"/>
                <w:szCs w:val="18"/>
              </w:rPr>
              <w:t>_</w:t>
            </w:r>
            <w:r w:rsidR="00232C39" w:rsidRPr="00E7058B">
              <w:rPr>
                <w:rFonts w:ascii="Times New Roman" w:hAnsi="Times New Roman"/>
                <w:b/>
                <w:sz w:val="18"/>
                <w:szCs w:val="18"/>
              </w:rPr>
              <w:t>_</w:t>
            </w:r>
            <w:r w:rsidR="00F54CE7" w:rsidRPr="00E7058B">
              <w:rPr>
                <w:rFonts w:ascii="Times New Roman" w:hAnsi="Times New Roman"/>
                <w:b/>
                <w:sz w:val="18"/>
                <w:szCs w:val="18"/>
              </w:rPr>
              <w:t>___</w:t>
            </w:r>
            <w:r w:rsidR="003737E3" w:rsidRPr="00E7058B">
              <w:rPr>
                <w:rFonts w:ascii="Times New Roman" w:hAnsi="Times New Roman"/>
                <w:b/>
                <w:sz w:val="18"/>
                <w:szCs w:val="18"/>
              </w:rPr>
              <w:t>__</w:t>
            </w:r>
            <w:r w:rsidR="00180EAC" w:rsidRPr="00E7058B">
              <w:rPr>
                <w:rFonts w:ascii="Times New Roman" w:hAnsi="Times New Roman"/>
                <w:b/>
                <w:sz w:val="18"/>
                <w:szCs w:val="18"/>
              </w:rPr>
              <w:t>_</w:t>
            </w:r>
            <w:r w:rsidR="00EE51E8" w:rsidRPr="00E7058B">
              <w:rPr>
                <w:rFonts w:ascii="Times New Roman" w:hAnsi="Times New Roman"/>
                <w:b/>
                <w:sz w:val="18"/>
                <w:szCs w:val="18"/>
              </w:rPr>
              <w:t xml:space="preserve"> г.</w:t>
            </w:r>
            <w:r w:rsidR="00D20386" w:rsidRPr="00E7058B">
              <w:rPr>
                <w:rFonts w:ascii="Times New Roman" w:hAnsi="Times New Roman"/>
                <w:b/>
                <w:sz w:val="18"/>
                <w:szCs w:val="18"/>
              </w:rPr>
              <w:t xml:space="preserve">            </w:t>
            </w:r>
          </w:p>
        </w:tc>
        <w:tc>
          <w:tcPr>
            <w:tcW w:w="567" w:type="dxa"/>
          </w:tcPr>
          <w:p w:rsidR="00EE51E8" w:rsidRPr="00E7058B" w:rsidRDefault="00EE51E8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62" w:type="dxa"/>
            <w:gridSpan w:val="2"/>
            <w:vMerge w:val="restart"/>
          </w:tcPr>
          <w:p w:rsidR="00230C70" w:rsidRPr="00E7058B" w:rsidRDefault="00230C70" w:rsidP="00230C70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058B">
              <w:rPr>
                <w:rFonts w:ascii="Times New Roman" w:hAnsi="Times New Roman"/>
                <w:b/>
                <w:sz w:val="18"/>
                <w:szCs w:val="18"/>
              </w:rPr>
              <w:t>Организатор:</w:t>
            </w:r>
          </w:p>
          <w:p w:rsidR="00230C70" w:rsidRPr="00E7058B" w:rsidRDefault="002808C7" w:rsidP="00230C70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058B">
              <w:rPr>
                <w:rFonts w:ascii="Times New Roman" w:hAnsi="Times New Roman"/>
                <w:b/>
                <w:sz w:val="18"/>
                <w:szCs w:val="18"/>
              </w:rPr>
              <w:t xml:space="preserve">Генеральный </w:t>
            </w:r>
            <w:r w:rsidR="00517981" w:rsidRPr="00E7058B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E7058B">
              <w:rPr>
                <w:rFonts w:ascii="Times New Roman" w:hAnsi="Times New Roman"/>
                <w:b/>
                <w:sz w:val="18"/>
                <w:szCs w:val="18"/>
              </w:rPr>
              <w:t>иректор</w:t>
            </w:r>
            <w:r w:rsidR="00230C70" w:rsidRPr="00E7058B">
              <w:rPr>
                <w:rFonts w:ascii="Times New Roman" w:hAnsi="Times New Roman"/>
                <w:b/>
                <w:sz w:val="18"/>
                <w:szCs w:val="18"/>
              </w:rPr>
              <w:t xml:space="preserve"> ОАО «ЭкспоНАТ»</w:t>
            </w:r>
          </w:p>
          <w:p w:rsidR="00EE51E8" w:rsidRPr="00E7058B" w:rsidRDefault="00230C70" w:rsidP="002D0A9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7058B">
              <w:rPr>
                <w:rFonts w:ascii="Times New Roman" w:hAnsi="Times New Roman"/>
                <w:b/>
                <w:sz w:val="18"/>
                <w:szCs w:val="18"/>
              </w:rPr>
              <w:t>Н.К. Пискунова_________________</w:t>
            </w:r>
            <w:r w:rsidR="009C6593" w:rsidRPr="00E7058B">
              <w:rPr>
                <w:rFonts w:ascii="Times New Roman" w:hAnsi="Times New Roman"/>
                <w:b/>
                <w:sz w:val="18"/>
                <w:szCs w:val="18"/>
              </w:rPr>
              <w:t>____</w:t>
            </w:r>
            <w:r w:rsidR="00114B1A" w:rsidRPr="00E7058B">
              <w:rPr>
                <w:rFonts w:ascii="Times New Roman" w:hAnsi="Times New Roman"/>
                <w:b/>
                <w:sz w:val="18"/>
                <w:szCs w:val="18"/>
              </w:rPr>
              <w:t>____</w:t>
            </w:r>
            <w:r w:rsidRPr="00E7058B">
              <w:rPr>
                <w:rFonts w:ascii="Times New Roman" w:hAnsi="Times New Roman"/>
                <w:b/>
                <w:sz w:val="18"/>
                <w:szCs w:val="18"/>
              </w:rPr>
              <w:t>________</w:t>
            </w:r>
          </w:p>
          <w:p w:rsidR="00EE51E8" w:rsidRPr="00E7058B" w:rsidRDefault="00EE51E8" w:rsidP="002D0A9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7058B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                                                                        </w:t>
            </w:r>
            <w:r w:rsidR="009C6593" w:rsidRPr="00E7058B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        </w:t>
            </w:r>
            <w:r w:rsidR="00263FBD" w:rsidRPr="00E7058B">
              <w:rPr>
                <w:rFonts w:ascii="Times New Roman" w:hAnsi="Times New Roman"/>
                <w:b/>
                <w:sz w:val="16"/>
                <w:szCs w:val="16"/>
              </w:rPr>
              <w:t xml:space="preserve">Подпись/ </w:t>
            </w:r>
            <w:r w:rsidRPr="00E7058B">
              <w:rPr>
                <w:rFonts w:ascii="Times New Roman" w:hAnsi="Times New Roman"/>
                <w:b/>
                <w:sz w:val="16"/>
                <w:szCs w:val="16"/>
              </w:rPr>
              <w:t>М.П.</w:t>
            </w:r>
          </w:p>
          <w:p w:rsidR="00EE51E8" w:rsidRPr="00E7058B" w:rsidRDefault="009C6593" w:rsidP="00EE51E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058B"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A32B43" w:rsidRPr="00E7058B">
              <w:rPr>
                <w:rFonts w:ascii="Times New Roman" w:hAnsi="Times New Roman"/>
                <w:b/>
                <w:sz w:val="18"/>
                <w:szCs w:val="18"/>
              </w:rPr>
              <w:t>«_____»</w:t>
            </w:r>
            <w:r w:rsidR="00180EAC" w:rsidRPr="00E7058B">
              <w:rPr>
                <w:rFonts w:ascii="Times New Roman" w:hAnsi="Times New Roman"/>
                <w:b/>
                <w:sz w:val="18"/>
                <w:szCs w:val="18"/>
              </w:rPr>
              <w:t>___________________20_</w:t>
            </w:r>
            <w:r w:rsidR="00992045" w:rsidRPr="00E7058B">
              <w:rPr>
                <w:rFonts w:ascii="Times New Roman" w:hAnsi="Times New Roman"/>
                <w:b/>
                <w:sz w:val="18"/>
                <w:szCs w:val="18"/>
              </w:rPr>
              <w:t>_</w:t>
            </w:r>
            <w:r w:rsidR="00232C39" w:rsidRPr="00E7058B">
              <w:rPr>
                <w:rFonts w:ascii="Times New Roman" w:hAnsi="Times New Roman"/>
                <w:b/>
                <w:sz w:val="18"/>
                <w:szCs w:val="18"/>
              </w:rPr>
              <w:t>_</w:t>
            </w:r>
            <w:r w:rsidR="003737E3" w:rsidRPr="00E7058B">
              <w:rPr>
                <w:rFonts w:ascii="Times New Roman" w:hAnsi="Times New Roman"/>
                <w:b/>
                <w:sz w:val="18"/>
                <w:szCs w:val="18"/>
              </w:rPr>
              <w:t>_</w:t>
            </w:r>
            <w:r w:rsidR="00F54CE7" w:rsidRPr="00E7058B">
              <w:rPr>
                <w:rFonts w:ascii="Times New Roman" w:hAnsi="Times New Roman"/>
                <w:b/>
                <w:sz w:val="18"/>
                <w:szCs w:val="18"/>
              </w:rPr>
              <w:t>___</w:t>
            </w:r>
            <w:r w:rsidR="003737E3" w:rsidRPr="00E7058B">
              <w:rPr>
                <w:rFonts w:ascii="Times New Roman" w:hAnsi="Times New Roman"/>
                <w:b/>
                <w:sz w:val="18"/>
                <w:szCs w:val="18"/>
              </w:rPr>
              <w:t>_</w:t>
            </w:r>
            <w:r w:rsidR="00180EAC" w:rsidRPr="00E7058B">
              <w:rPr>
                <w:rFonts w:ascii="Times New Roman" w:hAnsi="Times New Roman"/>
                <w:b/>
                <w:sz w:val="18"/>
                <w:szCs w:val="18"/>
              </w:rPr>
              <w:t>_</w:t>
            </w:r>
            <w:r w:rsidR="00EE51E8" w:rsidRPr="00E7058B">
              <w:rPr>
                <w:rFonts w:ascii="Times New Roman" w:hAnsi="Times New Roman"/>
                <w:b/>
                <w:sz w:val="18"/>
                <w:szCs w:val="18"/>
              </w:rPr>
              <w:t xml:space="preserve"> г</w:t>
            </w:r>
            <w:r w:rsidR="00D20386" w:rsidRPr="00E7058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EE51E8" w:rsidRPr="00E7058B" w:rsidTr="002808C7">
        <w:trPr>
          <w:trHeight w:val="1139"/>
        </w:trPr>
        <w:tc>
          <w:tcPr>
            <w:tcW w:w="5369" w:type="dxa"/>
            <w:gridSpan w:val="19"/>
            <w:vMerge/>
          </w:tcPr>
          <w:p w:rsidR="00EE51E8" w:rsidRPr="00E7058B" w:rsidRDefault="00EE51E8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E51E8" w:rsidRPr="00E7058B" w:rsidRDefault="00EE51E8" w:rsidP="002D0A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62" w:type="dxa"/>
            <w:gridSpan w:val="2"/>
            <w:vMerge/>
          </w:tcPr>
          <w:p w:rsidR="00EE51E8" w:rsidRPr="00E7058B" w:rsidRDefault="00EE51E8" w:rsidP="00EE51E8">
            <w:pP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</w:p>
        </w:tc>
      </w:tr>
    </w:tbl>
    <w:p w:rsidR="004E133A" w:rsidRPr="00E7058B" w:rsidRDefault="004E133A" w:rsidP="00D20386">
      <w:pPr>
        <w:rPr>
          <w:rFonts w:ascii="Times New Roman" w:hAnsi="Times New Roman"/>
          <w:sz w:val="20"/>
          <w:szCs w:val="20"/>
          <w:vertAlign w:val="superscript"/>
        </w:rPr>
      </w:pPr>
    </w:p>
    <w:sectPr w:rsidR="004E133A" w:rsidRPr="00E7058B" w:rsidSect="00542D85">
      <w:headerReference w:type="default" r:id="rId12"/>
      <w:pgSz w:w="11906" w:h="16838"/>
      <w:pgMar w:top="142" w:right="566" w:bottom="567" w:left="851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992" w:rsidRDefault="00804992" w:rsidP="002D0A9B">
      <w:pPr>
        <w:spacing w:after="0" w:line="240" w:lineRule="auto"/>
      </w:pPr>
      <w:r>
        <w:separator/>
      </w:r>
    </w:p>
  </w:endnote>
  <w:endnote w:type="continuationSeparator" w:id="0">
    <w:p w:rsidR="00804992" w:rsidRDefault="00804992" w:rsidP="002D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992" w:rsidRDefault="00804992" w:rsidP="002D0A9B">
      <w:pPr>
        <w:spacing w:after="0" w:line="240" w:lineRule="auto"/>
      </w:pPr>
      <w:r>
        <w:separator/>
      </w:r>
    </w:p>
  </w:footnote>
  <w:footnote w:type="continuationSeparator" w:id="0">
    <w:p w:rsidR="00804992" w:rsidRDefault="00804992" w:rsidP="002D0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43" w:rsidRDefault="00810832" w:rsidP="002D0A9B">
    <w:pPr>
      <w:pStyle w:val="a7"/>
      <w:jc w:val="right"/>
    </w:pPr>
    <w:fldSimple w:instr=" PAGE   \* MERGEFORMAT ">
      <w:r w:rsidR="006414C8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C27"/>
    <w:multiLevelType w:val="multilevel"/>
    <w:tmpl w:val="071AE0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10611321"/>
    <w:multiLevelType w:val="multilevel"/>
    <w:tmpl w:val="F3E093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4A64F2F"/>
    <w:multiLevelType w:val="multilevel"/>
    <w:tmpl w:val="8F764C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>
    <w:nsid w:val="15DA7E78"/>
    <w:multiLevelType w:val="multilevel"/>
    <w:tmpl w:val="17F456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">
    <w:nsid w:val="1C551BB6"/>
    <w:multiLevelType w:val="hybridMultilevel"/>
    <w:tmpl w:val="22EE7E98"/>
    <w:lvl w:ilvl="0" w:tplc="1214D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C7712"/>
    <w:multiLevelType w:val="multilevel"/>
    <w:tmpl w:val="16121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6">
    <w:nsid w:val="2F5059BA"/>
    <w:multiLevelType w:val="multilevel"/>
    <w:tmpl w:val="E7064F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">
    <w:nsid w:val="3C566F62"/>
    <w:multiLevelType w:val="multilevel"/>
    <w:tmpl w:val="82B84A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82913ED"/>
    <w:multiLevelType w:val="multilevel"/>
    <w:tmpl w:val="9A4E2B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4E8472B6"/>
    <w:multiLevelType w:val="multilevel"/>
    <w:tmpl w:val="DE40D2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8" w:hanging="1440"/>
      </w:pPr>
      <w:rPr>
        <w:rFonts w:hint="default"/>
      </w:rPr>
    </w:lvl>
  </w:abstractNum>
  <w:abstractNum w:abstractNumId="10">
    <w:nsid w:val="5DFE2000"/>
    <w:multiLevelType w:val="multilevel"/>
    <w:tmpl w:val="8B2460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18"/>
      </w:rPr>
    </w:lvl>
    <w:lvl w:ilvl="1">
      <w:start w:val="1"/>
      <w:numFmt w:val="decimal"/>
      <w:lvlText w:val="%1.%2"/>
      <w:lvlJc w:val="left"/>
      <w:pPr>
        <w:ind w:left="1582" w:hanging="360"/>
      </w:pPr>
      <w:rPr>
        <w:rFonts w:hint="default"/>
        <w:b w:val="0"/>
        <w:sz w:val="18"/>
      </w:rPr>
    </w:lvl>
    <w:lvl w:ilvl="2">
      <w:start w:val="1"/>
      <w:numFmt w:val="decimal"/>
      <w:lvlText w:val="%1.%2.%3"/>
      <w:lvlJc w:val="left"/>
      <w:pPr>
        <w:ind w:left="3164" w:hanging="720"/>
      </w:pPr>
      <w:rPr>
        <w:rFonts w:hint="default"/>
        <w:b w:val="0"/>
        <w:sz w:val="18"/>
      </w:rPr>
    </w:lvl>
    <w:lvl w:ilvl="3">
      <w:start w:val="1"/>
      <w:numFmt w:val="decimal"/>
      <w:lvlText w:val="%1.%2.%3.%4"/>
      <w:lvlJc w:val="left"/>
      <w:pPr>
        <w:ind w:left="4386" w:hanging="720"/>
      </w:pPr>
      <w:rPr>
        <w:rFonts w:hint="default"/>
        <w:b w:val="0"/>
        <w:sz w:val="18"/>
      </w:rPr>
    </w:lvl>
    <w:lvl w:ilvl="4">
      <w:start w:val="1"/>
      <w:numFmt w:val="decimal"/>
      <w:lvlText w:val="%1.%2.%3.%4.%5"/>
      <w:lvlJc w:val="left"/>
      <w:pPr>
        <w:ind w:left="5968" w:hanging="1080"/>
      </w:pPr>
      <w:rPr>
        <w:rFonts w:hint="default"/>
        <w:b w:val="0"/>
        <w:sz w:val="18"/>
      </w:rPr>
    </w:lvl>
    <w:lvl w:ilvl="5">
      <w:start w:val="1"/>
      <w:numFmt w:val="decimal"/>
      <w:lvlText w:val="%1.%2.%3.%4.%5.%6"/>
      <w:lvlJc w:val="left"/>
      <w:pPr>
        <w:ind w:left="7190" w:hanging="1080"/>
      </w:pPr>
      <w:rPr>
        <w:rFonts w:hint="default"/>
        <w:b w:val="0"/>
        <w:sz w:val="18"/>
      </w:rPr>
    </w:lvl>
    <w:lvl w:ilvl="6">
      <w:start w:val="1"/>
      <w:numFmt w:val="decimal"/>
      <w:lvlText w:val="%1.%2.%3.%4.%5.%6.%7"/>
      <w:lvlJc w:val="left"/>
      <w:pPr>
        <w:ind w:left="8772" w:hanging="1440"/>
      </w:pPr>
      <w:rPr>
        <w:rFonts w:hint="default"/>
        <w:b w:val="0"/>
        <w:sz w:val="18"/>
      </w:rPr>
    </w:lvl>
    <w:lvl w:ilvl="7">
      <w:start w:val="1"/>
      <w:numFmt w:val="decimal"/>
      <w:lvlText w:val="%1.%2.%3.%4.%5.%6.%7.%8"/>
      <w:lvlJc w:val="left"/>
      <w:pPr>
        <w:ind w:left="9994" w:hanging="1440"/>
      </w:pPr>
      <w:rPr>
        <w:rFonts w:hint="default"/>
        <w:b w:val="0"/>
        <w:sz w:val="18"/>
      </w:rPr>
    </w:lvl>
    <w:lvl w:ilvl="8">
      <w:start w:val="1"/>
      <w:numFmt w:val="decimal"/>
      <w:lvlText w:val="%1.%2.%3.%4.%5.%6.%7.%8.%9"/>
      <w:lvlJc w:val="left"/>
      <w:pPr>
        <w:ind w:left="11576" w:hanging="1800"/>
      </w:pPr>
      <w:rPr>
        <w:rFonts w:hint="default"/>
        <w:b w:val="0"/>
        <w:sz w:val="18"/>
      </w:rPr>
    </w:lvl>
  </w:abstractNum>
  <w:abstractNum w:abstractNumId="11">
    <w:nsid w:val="6809774B"/>
    <w:multiLevelType w:val="multilevel"/>
    <w:tmpl w:val="A5E6F6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9C874E6"/>
    <w:multiLevelType w:val="multilevel"/>
    <w:tmpl w:val="E64A29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3">
    <w:nsid w:val="758E21A5"/>
    <w:multiLevelType w:val="multilevel"/>
    <w:tmpl w:val="CFBE2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7F1A563E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9"/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12"/>
  </w:num>
  <w:num w:numId="12">
    <w:abstractNumId w:val="7"/>
  </w:num>
  <w:num w:numId="13">
    <w:abstractNumId w:val="2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61E92"/>
    <w:rsid w:val="00010CBF"/>
    <w:rsid w:val="00011F95"/>
    <w:rsid w:val="00014CA3"/>
    <w:rsid w:val="00021C2F"/>
    <w:rsid w:val="00032FCC"/>
    <w:rsid w:val="00036ADA"/>
    <w:rsid w:val="00045239"/>
    <w:rsid w:val="00060C3C"/>
    <w:rsid w:val="00062458"/>
    <w:rsid w:val="0007549F"/>
    <w:rsid w:val="00084CF2"/>
    <w:rsid w:val="00096841"/>
    <w:rsid w:val="000A2843"/>
    <w:rsid w:val="000A3F29"/>
    <w:rsid w:val="000B7E0A"/>
    <w:rsid w:val="000C4B01"/>
    <w:rsid w:val="000C6BBF"/>
    <w:rsid w:val="000D0B69"/>
    <w:rsid w:val="000D217C"/>
    <w:rsid w:val="000D2857"/>
    <w:rsid w:val="000F4997"/>
    <w:rsid w:val="000F7400"/>
    <w:rsid w:val="00106970"/>
    <w:rsid w:val="001108F5"/>
    <w:rsid w:val="00110D14"/>
    <w:rsid w:val="00112475"/>
    <w:rsid w:val="00112940"/>
    <w:rsid w:val="00114B1A"/>
    <w:rsid w:val="00135C6F"/>
    <w:rsid w:val="00152637"/>
    <w:rsid w:val="00152A93"/>
    <w:rsid w:val="00162D46"/>
    <w:rsid w:val="00165E74"/>
    <w:rsid w:val="00180EAC"/>
    <w:rsid w:val="00186B29"/>
    <w:rsid w:val="001871DA"/>
    <w:rsid w:val="00191249"/>
    <w:rsid w:val="001A25EE"/>
    <w:rsid w:val="001A36C5"/>
    <w:rsid w:val="001C06A5"/>
    <w:rsid w:val="001C1E9C"/>
    <w:rsid w:val="001C6DA0"/>
    <w:rsid w:val="001D20C6"/>
    <w:rsid w:val="001D53CB"/>
    <w:rsid w:val="001F76A3"/>
    <w:rsid w:val="00200AE6"/>
    <w:rsid w:val="00221D83"/>
    <w:rsid w:val="00230C4A"/>
    <w:rsid w:val="00230C70"/>
    <w:rsid w:val="00232C39"/>
    <w:rsid w:val="002463F1"/>
    <w:rsid w:val="002465BD"/>
    <w:rsid w:val="00260D64"/>
    <w:rsid w:val="002637DD"/>
    <w:rsid w:val="00263FBD"/>
    <w:rsid w:val="00270198"/>
    <w:rsid w:val="00270A95"/>
    <w:rsid w:val="002744FD"/>
    <w:rsid w:val="00277475"/>
    <w:rsid w:val="002808C7"/>
    <w:rsid w:val="0029137D"/>
    <w:rsid w:val="002A5126"/>
    <w:rsid w:val="002C082C"/>
    <w:rsid w:val="002C6175"/>
    <w:rsid w:val="002D0A9B"/>
    <w:rsid w:val="002D2133"/>
    <w:rsid w:val="002D71CB"/>
    <w:rsid w:val="002E4BF1"/>
    <w:rsid w:val="002E6F99"/>
    <w:rsid w:val="002E7F50"/>
    <w:rsid w:val="003165BB"/>
    <w:rsid w:val="00342A9F"/>
    <w:rsid w:val="00361FF8"/>
    <w:rsid w:val="00366447"/>
    <w:rsid w:val="00367A69"/>
    <w:rsid w:val="003737E3"/>
    <w:rsid w:val="0038515B"/>
    <w:rsid w:val="00390F79"/>
    <w:rsid w:val="00397CFC"/>
    <w:rsid w:val="003D78E8"/>
    <w:rsid w:val="003E2871"/>
    <w:rsid w:val="003F2905"/>
    <w:rsid w:val="003F2C69"/>
    <w:rsid w:val="00404B31"/>
    <w:rsid w:val="00420F06"/>
    <w:rsid w:val="0046076E"/>
    <w:rsid w:val="00462DB2"/>
    <w:rsid w:val="004726DD"/>
    <w:rsid w:val="00474A64"/>
    <w:rsid w:val="004761D8"/>
    <w:rsid w:val="0048077C"/>
    <w:rsid w:val="00491E33"/>
    <w:rsid w:val="00492078"/>
    <w:rsid w:val="00493AC3"/>
    <w:rsid w:val="004A20B3"/>
    <w:rsid w:val="004A53C8"/>
    <w:rsid w:val="004B0E88"/>
    <w:rsid w:val="004B21E0"/>
    <w:rsid w:val="004E133A"/>
    <w:rsid w:val="004E1DDE"/>
    <w:rsid w:val="004E5620"/>
    <w:rsid w:val="004F146C"/>
    <w:rsid w:val="004F1830"/>
    <w:rsid w:val="00501C9B"/>
    <w:rsid w:val="0050227C"/>
    <w:rsid w:val="005079D2"/>
    <w:rsid w:val="00513DA0"/>
    <w:rsid w:val="00517981"/>
    <w:rsid w:val="00521D6A"/>
    <w:rsid w:val="00524AB9"/>
    <w:rsid w:val="00530C0C"/>
    <w:rsid w:val="00532908"/>
    <w:rsid w:val="005373DA"/>
    <w:rsid w:val="00542D85"/>
    <w:rsid w:val="00543F95"/>
    <w:rsid w:val="00547170"/>
    <w:rsid w:val="00550216"/>
    <w:rsid w:val="00567FBF"/>
    <w:rsid w:val="00571475"/>
    <w:rsid w:val="0057267D"/>
    <w:rsid w:val="0057322D"/>
    <w:rsid w:val="005825B2"/>
    <w:rsid w:val="005853BF"/>
    <w:rsid w:val="0058703A"/>
    <w:rsid w:val="00590913"/>
    <w:rsid w:val="00596DF7"/>
    <w:rsid w:val="005A33C6"/>
    <w:rsid w:val="005B125E"/>
    <w:rsid w:val="005B5018"/>
    <w:rsid w:val="005D52DF"/>
    <w:rsid w:val="005D70DE"/>
    <w:rsid w:val="005E56D5"/>
    <w:rsid w:val="005F2AC7"/>
    <w:rsid w:val="00602F8F"/>
    <w:rsid w:val="00604950"/>
    <w:rsid w:val="00604CA3"/>
    <w:rsid w:val="00614686"/>
    <w:rsid w:val="006161BD"/>
    <w:rsid w:val="00622694"/>
    <w:rsid w:val="00640FE9"/>
    <w:rsid w:val="006414C8"/>
    <w:rsid w:val="00641ACD"/>
    <w:rsid w:val="00645ECE"/>
    <w:rsid w:val="00653A4A"/>
    <w:rsid w:val="00661937"/>
    <w:rsid w:val="006668FB"/>
    <w:rsid w:val="0067694D"/>
    <w:rsid w:val="00677CA8"/>
    <w:rsid w:val="00685B27"/>
    <w:rsid w:val="00685E5D"/>
    <w:rsid w:val="006A68C9"/>
    <w:rsid w:val="006D42C6"/>
    <w:rsid w:val="006D7593"/>
    <w:rsid w:val="006E2920"/>
    <w:rsid w:val="007039FF"/>
    <w:rsid w:val="0071340F"/>
    <w:rsid w:val="00714646"/>
    <w:rsid w:val="00720BF8"/>
    <w:rsid w:val="00737C10"/>
    <w:rsid w:val="00746D0F"/>
    <w:rsid w:val="00747172"/>
    <w:rsid w:val="00756A00"/>
    <w:rsid w:val="00760596"/>
    <w:rsid w:val="00767675"/>
    <w:rsid w:val="007722C8"/>
    <w:rsid w:val="00774252"/>
    <w:rsid w:val="00777199"/>
    <w:rsid w:val="00793242"/>
    <w:rsid w:val="007A486E"/>
    <w:rsid w:val="007B3F11"/>
    <w:rsid w:val="007B5567"/>
    <w:rsid w:val="007B6D3F"/>
    <w:rsid w:val="007D0970"/>
    <w:rsid w:val="007D0C6C"/>
    <w:rsid w:val="007D2DD0"/>
    <w:rsid w:val="007E2744"/>
    <w:rsid w:val="007F7782"/>
    <w:rsid w:val="00804992"/>
    <w:rsid w:val="00810832"/>
    <w:rsid w:val="0082097D"/>
    <w:rsid w:val="00823E0A"/>
    <w:rsid w:val="00846351"/>
    <w:rsid w:val="00853E2B"/>
    <w:rsid w:val="00854DB8"/>
    <w:rsid w:val="00862BDD"/>
    <w:rsid w:val="00867FEF"/>
    <w:rsid w:val="008710F9"/>
    <w:rsid w:val="00875990"/>
    <w:rsid w:val="00877AFA"/>
    <w:rsid w:val="00887379"/>
    <w:rsid w:val="00887889"/>
    <w:rsid w:val="00891FB3"/>
    <w:rsid w:val="00896859"/>
    <w:rsid w:val="008A44C2"/>
    <w:rsid w:val="008B265B"/>
    <w:rsid w:val="008B5CB5"/>
    <w:rsid w:val="008C399F"/>
    <w:rsid w:val="008C68D1"/>
    <w:rsid w:val="008D103D"/>
    <w:rsid w:val="008D1E1C"/>
    <w:rsid w:val="008D712D"/>
    <w:rsid w:val="008E4C4D"/>
    <w:rsid w:val="008E7A81"/>
    <w:rsid w:val="00921052"/>
    <w:rsid w:val="009241FB"/>
    <w:rsid w:val="009277F8"/>
    <w:rsid w:val="0093232B"/>
    <w:rsid w:val="00936326"/>
    <w:rsid w:val="009365F4"/>
    <w:rsid w:val="00940833"/>
    <w:rsid w:val="00947898"/>
    <w:rsid w:val="00970FD4"/>
    <w:rsid w:val="009716BE"/>
    <w:rsid w:val="00972AA6"/>
    <w:rsid w:val="00972D03"/>
    <w:rsid w:val="00974878"/>
    <w:rsid w:val="0097537F"/>
    <w:rsid w:val="00987E12"/>
    <w:rsid w:val="00992045"/>
    <w:rsid w:val="009A3DE6"/>
    <w:rsid w:val="009C6593"/>
    <w:rsid w:val="009D0CF7"/>
    <w:rsid w:val="009E0B5E"/>
    <w:rsid w:val="009E22CB"/>
    <w:rsid w:val="009E66C1"/>
    <w:rsid w:val="00A06CE5"/>
    <w:rsid w:val="00A32B43"/>
    <w:rsid w:val="00A33996"/>
    <w:rsid w:val="00A45234"/>
    <w:rsid w:val="00A64DC7"/>
    <w:rsid w:val="00A67598"/>
    <w:rsid w:val="00A712C3"/>
    <w:rsid w:val="00AB1DC7"/>
    <w:rsid w:val="00AC3513"/>
    <w:rsid w:val="00AD7A2C"/>
    <w:rsid w:val="00AF5949"/>
    <w:rsid w:val="00B053BF"/>
    <w:rsid w:val="00B12AC3"/>
    <w:rsid w:val="00B17DFA"/>
    <w:rsid w:val="00B400D8"/>
    <w:rsid w:val="00B50C85"/>
    <w:rsid w:val="00B57A02"/>
    <w:rsid w:val="00B76259"/>
    <w:rsid w:val="00B76640"/>
    <w:rsid w:val="00B76BB0"/>
    <w:rsid w:val="00B8789F"/>
    <w:rsid w:val="00B9165B"/>
    <w:rsid w:val="00BA20EE"/>
    <w:rsid w:val="00BB4EFC"/>
    <w:rsid w:val="00BC7AD9"/>
    <w:rsid w:val="00BE62CA"/>
    <w:rsid w:val="00BF13C7"/>
    <w:rsid w:val="00BF5145"/>
    <w:rsid w:val="00C027A6"/>
    <w:rsid w:val="00C04E43"/>
    <w:rsid w:val="00C10072"/>
    <w:rsid w:val="00C125CF"/>
    <w:rsid w:val="00C13C66"/>
    <w:rsid w:val="00C50622"/>
    <w:rsid w:val="00C53108"/>
    <w:rsid w:val="00C673A3"/>
    <w:rsid w:val="00C74933"/>
    <w:rsid w:val="00C810A7"/>
    <w:rsid w:val="00C83322"/>
    <w:rsid w:val="00C9659B"/>
    <w:rsid w:val="00C97FE2"/>
    <w:rsid w:val="00CA67A9"/>
    <w:rsid w:val="00CB0997"/>
    <w:rsid w:val="00CB32AD"/>
    <w:rsid w:val="00CD554F"/>
    <w:rsid w:val="00CE53A1"/>
    <w:rsid w:val="00D01334"/>
    <w:rsid w:val="00D071F8"/>
    <w:rsid w:val="00D128EE"/>
    <w:rsid w:val="00D14099"/>
    <w:rsid w:val="00D163E1"/>
    <w:rsid w:val="00D20386"/>
    <w:rsid w:val="00D20389"/>
    <w:rsid w:val="00D2744F"/>
    <w:rsid w:val="00D40849"/>
    <w:rsid w:val="00D53C58"/>
    <w:rsid w:val="00D63630"/>
    <w:rsid w:val="00D6614C"/>
    <w:rsid w:val="00D66B09"/>
    <w:rsid w:val="00D73144"/>
    <w:rsid w:val="00D838B1"/>
    <w:rsid w:val="00D90CE5"/>
    <w:rsid w:val="00D9300E"/>
    <w:rsid w:val="00DB0DBA"/>
    <w:rsid w:val="00DB340B"/>
    <w:rsid w:val="00DB667A"/>
    <w:rsid w:val="00DC1666"/>
    <w:rsid w:val="00DC2697"/>
    <w:rsid w:val="00DD5FC1"/>
    <w:rsid w:val="00DE248B"/>
    <w:rsid w:val="00DE40B1"/>
    <w:rsid w:val="00DE6BDD"/>
    <w:rsid w:val="00DF387C"/>
    <w:rsid w:val="00DF7C2E"/>
    <w:rsid w:val="00E040B2"/>
    <w:rsid w:val="00E24835"/>
    <w:rsid w:val="00E32901"/>
    <w:rsid w:val="00E329CF"/>
    <w:rsid w:val="00E42B48"/>
    <w:rsid w:val="00E45D0B"/>
    <w:rsid w:val="00E61E92"/>
    <w:rsid w:val="00E6552D"/>
    <w:rsid w:val="00E7058B"/>
    <w:rsid w:val="00E72F89"/>
    <w:rsid w:val="00E74D20"/>
    <w:rsid w:val="00E77FB5"/>
    <w:rsid w:val="00E8075C"/>
    <w:rsid w:val="00E92D71"/>
    <w:rsid w:val="00E94ADD"/>
    <w:rsid w:val="00E967F9"/>
    <w:rsid w:val="00EA5F78"/>
    <w:rsid w:val="00EB795B"/>
    <w:rsid w:val="00EC046B"/>
    <w:rsid w:val="00EC75F4"/>
    <w:rsid w:val="00EC7B74"/>
    <w:rsid w:val="00ED0422"/>
    <w:rsid w:val="00ED0B15"/>
    <w:rsid w:val="00EE1378"/>
    <w:rsid w:val="00EE51E8"/>
    <w:rsid w:val="00EE6380"/>
    <w:rsid w:val="00EF5E18"/>
    <w:rsid w:val="00EF7818"/>
    <w:rsid w:val="00F118C6"/>
    <w:rsid w:val="00F24C4F"/>
    <w:rsid w:val="00F30D64"/>
    <w:rsid w:val="00F31FCC"/>
    <w:rsid w:val="00F377EC"/>
    <w:rsid w:val="00F41987"/>
    <w:rsid w:val="00F454FC"/>
    <w:rsid w:val="00F54CE7"/>
    <w:rsid w:val="00F60950"/>
    <w:rsid w:val="00F72BA0"/>
    <w:rsid w:val="00F8634F"/>
    <w:rsid w:val="00FA1C06"/>
    <w:rsid w:val="00FA62BC"/>
    <w:rsid w:val="00FB2A3F"/>
    <w:rsid w:val="00FD0573"/>
    <w:rsid w:val="00FD189E"/>
    <w:rsid w:val="00FD3E71"/>
    <w:rsid w:val="00FE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0C6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8C39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399F"/>
    <w:rPr>
      <w:rFonts w:ascii="Courier New" w:eastAsia="Courier New" w:hAnsi="Courier New" w:cs="Courier New"/>
    </w:rPr>
  </w:style>
  <w:style w:type="character" w:styleId="a5">
    <w:name w:val="Hyperlink"/>
    <w:basedOn w:val="a0"/>
    <w:uiPriority w:val="99"/>
    <w:unhideWhenUsed/>
    <w:rsid w:val="00EC046B"/>
    <w:rPr>
      <w:color w:val="0000FF"/>
      <w:u w:val="single"/>
    </w:rPr>
  </w:style>
  <w:style w:type="table" w:styleId="a6">
    <w:name w:val="Table Grid"/>
    <w:basedOn w:val="a1"/>
    <w:uiPriority w:val="59"/>
    <w:rsid w:val="006146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D0A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0A9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2D0A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0A9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exp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aexp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texp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exp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515D8-7474-461C-B3C8-42B7379B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Grizli777</Company>
  <LinksUpToDate>false</LinksUpToDate>
  <CharactersWithSpaces>13799</CharactersWithSpaces>
  <SharedDoc>false</SharedDoc>
  <HLinks>
    <vt:vector size="12" baseType="variant">
      <vt:variant>
        <vt:i4>8061055</vt:i4>
      </vt:variant>
      <vt:variant>
        <vt:i4>3</vt:i4>
      </vt:variant>
      <vt:variant>
        <vt:i4>0</vt:i4>
      </vt:variant>
      <vt:variant>
        <vt:i4>5</vt:i4>
      </vt:variant>
      <vt:variant>
        <vt:lpwstr>http://www.natexpo.ru/</vt:lpwstr>
      </vt:variant>
      <vt:variant>
        <vt:lpwstr/>
      </vt:variant>
      <vt:variant>
        <vt:i4>8061055</vt:i4>
      </vt:variant>
      <vt:variant>
        <vt:i4>0</vt:i4>
      </vt:variant>
      <vt:variant>
        <vt:i4>0</vt:i4>
      </vt:variant>
      <vt:variant>
        <vt:i4>5</vt:i4>
      </vt:variant>
      <vt:variant>
        <vt:lpwstr>http://www.natexpo.ru/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Marina Demchuk</dc:creator>
  <cp:lastModifiedBy>Natali</cp:lastModifiedBy>
  <cp:revision>49</cp:revision>
  <cp:lastPrinted>2010-02-17T10:18:00Z</cp:lastPrinted>
  <dcterms:created xsi:type="dcterms:W3CDTF">2015-12-14T14:08:00Z</dcterms:created>
  <dcterms:modified xsi:type="dcterms:W3CDTF">2016-03-24T11:50:00Z</dcterms:modified>
</cp:coreProperties>
</file>